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FF76DF" w:rsidRDefault="004B2F5E" w:rsidP="004B2F5E">
      <w:pPr>
        <w:pStyle w:val="Heading2"/>
        <w:jc w:val="right"/>
        <w:rPr>
          <w:rFonts w:ascii="Verdana" w:eastAsia="Calibri" w:hAnsi="Verdana" w:cstheme="minorHAnsi"/>
          <w:color w:val="auto"/>
          <w:sz w:val="21"/>
          <w:szCs w:val="21"/>
        </w:rPr>
      </w:pPr>
      <w:bookmarkStart w:id="0" w:name="_Ref38540913"/>
      <w:bookmarkStart w:id="1" w:name="_Ref38898051"/>
      <w:bookmarkStart w:id="2" w:name="_Ref38901392"/>
      <w:bookmarkStart w:id="3" w:name="_Toc134433521"/>
      <w:r w:rsidRPr="00FF76DF">
        <w:rPr>
          <w:rFonts w:ascii="Verdana" w:hAnsi="Verdana"/>
          <w:color w:val="auto"/>
          <w:sz w:val="21"/>
        </w:rPr>
        <w:t>Annex 3 to the Tender T&amp;Cs “Tender Form”</w:t>
      </w:r>
      <w:bookmarkEnd w:id="0"/>
      <w:bookmarkEnd w:id="1"/>
      <w:bookmarkEnd w:id="2"/>
      <w:bookmarkEnd w:id="3"/>
    </w:p>
    <w:p w14:paraId="3FBCB19E" w14:textId="77777777" w:rsidR="004B2F5E" w:rsidRPr="00FF76DF" w:rsidRDefault="004B2F5E" w:rsidP="004B2F5E"/>
    <w:p w14:paraId="6C7D42C3" w14:textId="77777777" w:rsidR="004404CB" w:rsidRPr="00FF76DF" w:rsidRDefault="004404CB" w:rsidP="004404CB">
      <w:pPr>
        <w:spacing w:after="0" w:line="240" w:lineRule="auto"/>
        <w:jc w:val="center"/>
        <w:rPr>
          <w:rFonts w:ascii="Verdana" w:eastAsia="Times New Roman" w:hAnsi="Verdana" w:cs="Times New Roman"/>
          <w:b/>
          <w:sz w:val="20"/>
          <w:szCs w:val="20"/>
        </w:rPr>
      </w:pPr>
      <w:r w:rsidRPr="00FF76DF">
        <w:rPr>
          <w:rFonts w:ascii="Verdana" w:hAnsi="Verdana"/>
          <w:b/>
          <w:sz w:val="20"/>
        </w:rPr>
        <w:t>TENDER</w:t>
      </w:r>
    </w:p>
    <w:p w14:paraId="1C772016" w14:textId="77777777" w:rsidR="004404CB" w:rsidRPr="00FF76DF" w:rsidRDefault="004404CB" w:rsidP="004404CB">
      <w:pPr>
        <w:pStyle w:val="NormalWeb"/>
        <w:spacing w:before="0" w:beforeAutospacing="0" w:after="0" w:afterAutospacing="0"/>
        <w:jc w:val="center"/>
        <w:rPr>
          <w:rFonts w:ascii="Verdana" w:hAnsi="Verdana"/>
          <w:b/>
          <w:bCs/>
          <w:caps/>
          <w:sz w:val="20"/>
          <w:szCs w:val="20"/>
        </w:rPr>
      </w:pPr>
    </w:p>
    <w:p w14:paraId="2116BF8A" w14:textId="631665B0" w:rsidR="004404CB" w:rsidRPr="00FF76DF" w:rsidRDefault="004404CB" w:rsidP="004404CB">
      <w:pPr>
        <w:spacing w:after="0"/>
        <w:jc w:val="center"/>
        <w:rPr>
          <w:rFonts w:ascii="Verdana" w:hAnsi="Verdana" w:cstheme="majorBidi"/>
          <w:b/>
          <w:bCs/>
          <w:sz w:val="20"/>
          <w:szCs w:val="20"/>
        </w:rPr>
      </w:pPr>
      <w:r w:rsidRPr="00FF76DF">
        <w:rPr>
          <w:rFonts w:ascii="Verdana" w:hAnsi="Verdana"/>
          <w:b/>
          <w:sz w:val="20"/>
        </w:rPr>
        <w:t xml:space="preserve">FOR </w:t>
      </w:r>
      <w:r w:rsidR="001E465D" w:rsidRPr="00FF76DF">
        <w:rPr>
          <w:rFonts w:ascii="Verdana" w:hAnsi="Verdana"/>
          <w:b/>
          <w:sz w:val="20"/>
        </w:rPr>
        <w:t>PROCUREMENT OF</w:t>
      </w:r>
      <w:r w:rsidR="001E465D" w:rsidRPr="00FF76DF">
        <w:rPr>
          <w:rFonts w:ascii="Verdana" w:hAnsi="Verdana"/>
          <w:b/>
          <w:sz w:val="20"/>
        </w:rPr>
        <w:t xml:space="preserve"> </w:t>
      </w:r>
      <w:r w:rsidR="001E465D" w:rsidRPr="00FF76DF">
        <w:rPr>
          <w:rFonts w:ascii="Verdana" w:hAnsi="Verdana" w:cstheme="majorBidi"/>
          <w:b/>
          <w:sz w:val="20"/>
          <w:szCs w:val="20"/>
          <w:lang w:bidi="en-GB"/>
        </w:rPr>
        <w:t>PORTAL AND MOBILE APPLICATION DATA ANALYSIS SERVICES</w:t>
      </w:r>
    </w:p>
    <w:p w14:paraId="00BED8EB" w14:textId="77777777" w:rsidR="004404CB" w:rsidRPr="00FF76DF" w:rsidRDefault="004404CB" w:rsidP="004404CB">
      <w:pPr>
        <w:pStyle w:val="Title"/>
        <w:keepNext/>
        <w:jc w:val="center"/>
        <w:rPr>
          <w:rFonts w:ascii="Verdana" w:eastAsia="Times New Roman" w:hAnsi="Verdana" w:cs="Times New Roman"/>
          <w:b/>
          <w:bCs/>
          <w:color w:val="auto"/>
          <w:sz w:val="20"/>
          <w:szCs w:val="20"/>
        </w:rPr>
      </w:pPr>
      <w:r w:rsidRPr="00FF76DF">
        <w:rPr>
          <w:rFonts w:ascii="Verdana" w:hAnsi="Verdana"/>
          <w:b/>
          <w:color w:val="auto"/>
          <w:sz w:val="20"/>
        </w:rPr>
        <w:t xml:space="preserve"> </w:t>
      </w:r>
    </w:p>
    <w:p w14:paraId="3494634C" w14:textId="77777777" w:rsidR="004404CB" w:rsidRPr="00FF76DF" w:rsidRDefault="004404CB" w:rsidP="004404CB">
      <w:pPr>
        <w:pStyle w:val="NormalWeb"/>
        <w:spacing w:before="0" w:beforeAutospacing="0" w:after="0" w:afterAutospacing="0"/>
        <w:jc w:val="center"/>
        <w:rPr>
          <w:rFonts w:ascii="Verdana" w:hAnsi="Verdana"/>
          <w:b/>
          <w:bCs/>
          <w:caps/>
          <w:sz w:val="20"/>
          <w:szCs w:val="20"/>
        </w:rPr>
      </w:pPr>
      <w:r w:rsidRPr="00FF76DF">
        <w:rPr>
          <w:rFonts w:ascii="Verdana" w:hAnsi="Verdana"/>
          <w:b/>
          <w:sz w:val="20"/>
        </w:rPr>
        <w:t xml:space="preserve"> </w:t>
      </w:r>
    </w:p>
    <w:p w14:paraId="3DDDE519" w14:textId="77777777" w:rsidR="004404CB" w:rsidRPr="00FF76DF" w:rsidRDefault="004404CB" w:rsidP="004404CB">
      <w:pPr>
        <w:shd w:val="clear" w:color="auto" w:fill="FFFFFF"/>
        <w:spacing w:after="0" w:line="240" w:lineRule="auto"/>
        <w:jc w:val="center"/>
        <w:rPr>
          <w:rFonts w:ascii="Verdana" w:eastAsia="Times New Roman" w:hAnsi="Verdana" w:cs="Times New Roman"/>
          <w:b/>
          <w:bCs/>
          <w:sz w:val="20"/>
          <w:szCs w:val="20"/>
        </w:rPr>
      </w:pPr>
      <w:r w:rsidRPr="00FF76DF">
        <w:rPr>
          <w:rFonts w:ascii="Verdana" w:hAnsi="Verdana"/>
          <w:sz w:val="20"/>
        </w:rPr>
        <w:t>____________</w:t>
      </w:r>
      <w:r w:rsidRPr="00FF76DF">
        <w:rPr>
          <w:rFonts w:ascii="Verdana" w:hAnsi="Verdana"/>
          <w:b/>
          <w:sz w:val="20"/>
        </w:rPr>
        <w:t xml:space="preserve"> </w:t>
      </w:r>
    </w:p>
    <w:p w14:paraId="7FEAED57" w14:textId="2FFE21CE" w:rsidR="00D74117" w:rsidRPr="00FF76DF" w:rsidRDefault="004404CB" w:rsidP="00D74117">
      <w:pPr>
        <w:shd w:val="clear" w:color="auto" w:fill="FFFFFF"/>
        <w:spacing w:after="0" w:line="240" w:lineRule="auto"/>
        <w:jc w:val="center"/>
        <w:rPr>
          <w:rFonts w:ascii="Verdana" w:eastAsia="Times New Roman" w:hAnsi="Verdana" w:cs="Times New Roman"/>
          <w:bCs/>
          <w:sz w:val="20"/>
          <w:szCs w:val="20"/>
        </w:rPr>
      </w:pPr>
      <w:r w:rsidRPr="00FF76DF">
        <w:rPr>
          <w:rFonts w:ascii="Verdana" w:hAnsi="Verdana"/>
          <w:sz w:val="20"/>
        </w:rPr>
        <w:t>(date)</w:t>
      </w:r>
    </w:p>
    <w:p w14:paraId="27DD4B3A" w14:textId="7B72D88F" w:rsidR="004404CB" w:rsidRPr="00FF76DF" w:rsidRDefault="004404CB" w:rsidP="00D74117">
      <w:pPr>
        <w:shd w:val="clear" w:color="auto" w:fill="FFFFFF"/>
        <w:spacing w:after="0" w:line="240" w:lineRule="auto"/>
        <w:jc w:val="center"/>
        <w:rPr>
          <w:rFonts w:ascii="Verdana" w:eastAsia="Times New Roman" w:hAnsi="Verdana" w:cs="Times New Roman"/>
          <w:bCs/>
          <w:sz w:val="20"/>
          <w:szCs w:val="20"/>
        </w:rPr>
      </w:pPr>
      <w:r w:rsidRPr="00FF76DF">
        <w:rPr>
          <w:rFonts w:ascii="Verdana" w:hAnsi="Verdana"/>
          <w:sz w:val="20"/>
        </w:rPr>
        <w:t>_____________</w:t>
      </w:r>
    </w:p>
    <w:p w14:paraId="6F9BB168" w14:textId="77777777" w:rsidR="004404CB" w:rsidRPr="00FF76DF" w:rsidRDefault="004404CB" w:rsidP="004404CB">
      <w:pPr>
        <w:shd w:val="clear" w:color="auto" w:fill="FFFFFF"/>
        <w:spacing w:after="0" w:line="240" w:lineRule="auto"/>
        <w:jc w:val="center"/>
        <w:rPr>
          <w:rFonts w:ascii="Verdana" w:eastAsia="Times New Roman" w:hAnsi="Verdana" w:cs="Times New Roman"/>
          <w:bCs/>
          <w:sz w:val="20"/>
          <w:szCs w:val="20"/>
        </w:rPr>
      </w:pPr>
      <w:r w:rsidRPr="00FF76DF">
        <w:rPr>
          <w:rFonts w:ascii="Verdana" w:hAnsi="Verdana"/>
          <w:sz w:val="20"/>
        </w:rPr>
        <w:t>(location)</w:t>
      </w:r>
    </w:p>
    <w:p w14:paraId="42F1CB9B" w14:textId="77777777" w:rsidR="004404CB" w:rsidRPr="00FF76DF"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FF76DF" w:rsidRPr="00FF76DF"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7777777" w:rsidR="004404CB" w:rsidRPr="00FF76DF" w:rsidRDefault="004404CB" w:rsidP="00CF3AA6">
            <w:pPr>
              <w:spacing w:after="0" w:line="240" w:lineRule="auto"/>
              <w:rPr>
                <w:rFonts w:ascii="Verdana" w:eastAsia="Times New Roman" w:hAnsi="Verdana" w:cs="Times New Roman"/>
                <w:i/>
                <w:sz w:val="20"/>
                <w:szCs w:val="20"/>
              </w:rPr>
            </w:pPr>
            <w:r w:rsidRPr="00FF76DF">
              <w:rPr>
                <w:rFonts w:ascii="Verdana" w:hAnsi="Verdana"/>
                <w:sz w:val="20"/>
              </w:rPr>
              <w:t xml:space="preserve">Name of the supplier </w:t>
            </w:r>
            <w:r w:rsidRPr="00FF76DF">
              <w:rPr>
                <w:rFonts w:ascii="Verdana" w:hAnsi="Verdana"/>
                <w:i/>
                <w:sz w:val="16"/>
                <w:szCs w:val="18"/>
              </w:rPr>
              <w:t>/If a group of economic operators is involved, the names of all the tenderers shall be indicated/</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FF76DF" w:rsidRDefault="004404CB" w:rsidP="00F60F6D">
            <w:pPr>
              <w:spacing w:after="0" w:line="240" w:lineRule="auto"/>
              <w:jc w:val="both"/>
              <w:rPr>
                <w:rFonts w:ascii="Verdana" w:eastAsia="Times New Roman" w:hAnsi="Verdana" w:cs="Times New Roman"/>
                <w:i/>
                <w:iCs/>
                <w:sz w:val="20"/>
                <w:szCs w:val="20"/>
              </w:rPr>
            </w:pPr>
            <w:r w:rsidRPr="00FF76DF">
              <w:rPr>
                <w:rFonts w:ascii="Verdana" w:hAnsi="Verdana"/>
                <w:i/>
                <w:sz w:val="20"/>
              </w:rPr>
              <w:t>/insert/</w:t>
            </w:r>
          </w:p>
        </w:tc>
      </w:tr>
      <w:tr w:rsidR="00FF76DF" w:rsidRPr="00FF76DF"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7777777" w:rsidR="004404CB" w:rsidRPr="00FF76DF" w:rsidRDefault="004404CB" w:rsidP="00CF3AA6">
            <w:pPr>
              <w:spacing w:after="0" w:line="240" w:lineRule="auto"/>
              <w:rPr>
                <w:rFonts w:ascii="Verdana" w:eastAsia="Times New Roman" w:hAnsi="Verdana" w:cs="Times New Roman"/>
                <w:sz w:val="20"/>
                <w:szCs w:val="20"/>
              </w:rPr>
            </w:pPr>
            <w:r w:rsidRPr="00FF76DF">
              <w:rPr>
                <w:rFonts w:ascii="Verdana" w:hAnsi="Verdana"/>
                <w:sz w:val="20"/>
              </w:rPr>
              <w:t xml:space="preserve">Address of the supplier </w:t>
            </w:r>
            <w:r w:rsidRPr="00FF76DF">
              <w:rPr>
                <w:rFonts w:ascii="Verdana" w:hAnsi="Verdana"/>
                <w:i/>
                <w:sz w:val="16"/>
                <w:szCs w:val="18"/>
              </w:rPr>
              <w:t>/If a group of economic operators is involved, all addresses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FF76DF" w:rsidRDefault="004404CB" w:rsidP="00F60F6D">
            <w:pPr>
              <w:spacing w:after="0" w:line="240" w:lineRule="auto"/>
              <w:jc w:val="both"/>
              <w:rPr>
                <w:rFonts w:ascii="Verdana" w:eastAsia="Times New Roman" w:hAnsi="Verdana" w:cs="Times New Roman"/>
                <w:i/>
                <w:iCs/>
                <w:sz w:val="20"/>
                <w:szCs w:val="20"/>
              </w:rPr>
            </w:pPr>
            <w:r w:rsidRPr="00FF76DF">
              <w:rPr>
                <w:rFonts w:ascii="Verdana" w:hAnsi="Verdana"/>
                <w:i/>
                <w:sz w:val="20"/>
              </w:rPr>
              <w:t>/insert/</w:t>
            </w:r>
          </w:p>
        </w:tc>
      </w:tr>
      <w:tr w:rsidR="00FF76DF" w:rsidRPr="00FF76DF"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77777777" w:rsidR="004404CB" w:rsidRPr="00FF76DF" w:rsidRDefault="004404CB" w:rsidP="00CF3AA6">
            <w:pPr>
              <w:spacing w:after="0" w:line="240" w:lineRule="auto"/>
              <w:rPr>
                <w:rFonts w:ascii="Verdana" w:eastAsia="Times New Roman" w:hAnsi="Verdana" w:cs="Times New Roman"/>
                <w:sz w:val="20"/>
                <w:szCs w:val="20"/>
              </w:rPr>
            </w:pPr>
            <w:r w:rsidRPr="00FF76DF">
              <w:rPr>
                <w:rFonts w:ascii="Verdana" w:hAnsi="Verdana"/>
                <w:sz w:val="20"/>
              </w:rPr>
              <w:t xml:space="preserve">Supplier’s registration code </w:t>
            </w:r>
            <w:r w:rsidRPr="00FF76DF">
              <w:rPr>
                <w:rFonts w:ascii="Verdana" w:hAnsi="Verdana"/>
                <w:i/>
                <w:sz w:val="16"/>
                <w:szCs w:val="18"/>
              </w:rPr>
              <w:t>/If a group of economic operators is involved, all registration codes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FF76DF" w:rsidRDefault="004404CB" w:rsidP="00F60F6D">
            <w:pPr>
              <w:spacing w:after="0" w:line="240" w:lineRule="auto"/>
              <w:jc w:val="both"/>
              <w:rPr>
                <w:rFonts w:ascii="Verdana" w:eastAsia="Times New Roman" w:hAnsi="Verdana" w:cs="Times New Roman"/>
                <w:i/>
                <w:iCs/>
                <w:sz w:val="20"/>
                <w:szCs w:val="20"/>
              </w:rPr>
            </w:pPr>
            <w:r w:rsidRPr="00FF76DF">
              <w:rPr>
                <w:rFonts w:ascii="Verdana" w:hAnsi="Verdana"/>
                <w:i/>
                <w:sz w:val="20"/>
              </w:rPr>
              <w:t>/insert/</w:t>
            </w:r>
          </w:p>
        </w:tc>
      </w:tr>
      <w:tr w:rsidR="00FF76DF" w:rsidRPr="00FF76DF"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77777777" w:rsidR="004404CB" w:rsidRPr="00FF76DF" w:rsidRDefault="004404CB" w:rsidP="00CF3AA6">
            <w:pPr>
              <w:spacing w:after="0" w:line="240" w:lineRule="auto"/>
              <w:rPr>
                <w:rFonts w:ascii="Verdana" w:eastAsia="Times New Roman" w:hAnsi="Verdana" w:cs="Times New Roman"/>
                <w:sz w:val="20"/>
                <w:szCs w:val="20"/>
              </w:rPr>
            </w:pPr>
            <w:r w:rsidRPr="00FF76DF">
              <w:rPr>
                <w:rFonts w:ascii="Verdana" w:hAnsi="Verdana"/>
                <w:sz w:val="20"/>
              </w:rPr>
              <w:t xml:space="preserve">Supplier’s bank details </w:t>
            </w:r>
            <w:r w:rsidRPr="00FF76DF">
              <w:rPr>
                <w:rFonts w:ascii="Verdana" w:hAnsi="Verdana"/>
                <w:i/>
                <w:sz w:val="16"/>
                <w:szCs w:val="18"/>
              </w:rPr>
              <w:t>/If a group of economic operators is involved, all bank details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FF76DF" w:rsidRDefault="004404CB" w:rsidP="00F60F6D">
            <w:pPr>
              <w:spacing w:after="0" w:line="240" w:lineRule="auto"/>
              <w:jc w:val="both"/>
              <w:rPr>
                <w:rFonts w:ascii="Verdana" w:eastAsia="Times New Roman" w:hAnsi="Verdana" w:cs="Times New Roman"/>
                <w:i/>
                <w:iCs/>
                <w:sz w:val="20"/>
                <w:szCs w:val="20"/>
              </w:rPr>
            </w:pPr>
            <w:r w:rsidRPr="00FF76DF">
              <w:rPr>
                <w:rFonts w:ascii="Verdana" w:hAnsi="Verdana"/>
                <w:i/>
                <w:sz w:val="20"/>
              </w:rPr>
              <w:t>/insert/</w:t>
            </w:r>
          </w:p>
        </w:tc>
      </w:tr>
      <w:tr w:rsidR="00FF76DF" w:rsidRPr="00FF76DF"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77777777" w:rsidR="004404CB" w:rsidRPr="00FF76DF" w:rsidRDefault="004404CB" w:rsidP="00CF3AA6">
            <w:pPr>
              <w:spacing w:after="0" w:line="240" w:lineRule="auto"/>
              <w:rPr>
                <w:rFonts w:ascii="Verdana" w:eastAsia="Times New Roman" w:hAnsi="Verdana" w:cs="Times New Roman"/>
                <w:sz w:val="20"/>
                <w:szCs w:val="20"/>
              </w:rPr>
            </w:pPr>
            <w:r w:rsidRPr="00FF76DF">
              <w:rPr>
                <w:rFonts w:ascii="Verdana" w:hAnsi="Verdana"/>
                <w:sz w:val="20"/>
              </w:rPr>
              <w:t xml:space="preserve">Supplier’s VAT payer code </w:t>
            </w:r>
            <w:r w:rsidRPr="00FF76DF">
              <w:rPr>
                <w:rFonts w:ascii="Verdana" w:hAnsi="Verdana"/>
                <w:i/>
                <w:sz w:val="16"/>
                <w:szCs w:val="18"/>
              </w:rPr>
              <w:t>/If a group of economic operators is involved, all VAT payer codes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FF76DF" w:rsidRDefault="004404CB" w:rsidP="00F60F6D">
            <w:pPr>
              <w:spacing w:after="0" w:line="240" w:lineRule="auto"/>
              <w:jc w:val="both"/>
              <w:rPr>
                <w:rFonts w:ascii="Verdana" w:eastAsia="Times New Roman" w:hAnsi="Verdana" w:cs="Times New Roman"/>
                <w:i/>
                <w:iCs/>
                <w:sz w:val="20"/>
                <w:szCs w:val="20"/>
              </w:rPr>
            </w:pPr>
            <w:r w:rsidRPr="00FF76DF">
              <w:rPr>
                <w:rFonts w:ascii="Verdana" w:hAnsi="Verdana"/>
                <w:i/>
                <w:sz w:val="20"/>
              </w:rPr>
              <w:t>/insert/</w:t>
            </w:r>
          </w:p>
        </w:tc>
      </w:tr>
      <w:tr w:rsidR="00FF76DF" w:rsidRPr="00FF76DF"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77777777" w:rsidR="004404CB" w:rsidRPr="00FF76DF" w:rsidRDefault="004404CB" w:rsidP="00CF3AA6">
            <w:pPr>
              <w:spacing w:after="0" w:line="240" w:lineRule="auto"/>
              <w:rPr>
                <w:rFonts w:ascii="Verdana" w:eastAsia="Times New Roman" w:hAnsi="Verdana" w:cs="Times New Roman"/>
                <w:sz w:val="20"/>
                <w:szCs w:val="20"/>
              </w:rPr>
            </w:pPr>
            <w:r w:rsidRPr="00FF76DF">
              <w:rPr>
                <w:rFonts w:ascii="Verdana" w:hAnsi="Verdana"/>
                <w:sz w:val="20"/>
              </w:rPr>
              <w:t xml:space="preserve">Telephone number </w:t>
            </w:r>
            <w:r w:rsidRPr="00FF76DF">
              <w:rPr>
                <w:rFonts w:ascii="Verdana" w:hAnsi="Verdana"/>
                <w:i/>
                <w:sz w:val="16"/>
                <w:szCs w:val="18"/>
              </w:rPr>
              <w:t>/If a group of economic operators is involved, all telephone numbers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FF76DF" w:rsidRDefault="004404CB" w:rsidP="00F60F6D">
            <w:pPr>
              <w:spacing w:after="0" w:line="240" w:lineRule="auto"/>
              <w:jc w:val="both"/>
              <w:rPr>
                <w:rFonts w:ascii="Verdana" w:eastAsia="Times New Roman" w:hAnsi="Verdana" w:cs="Times New Roman"/>
                <w:i/>
                <w:iCs/>
                <w:sz w:val="20"/>
                <w:szCs w:val="20"/>
              </w:rPr>
            </w:pPr>
            <w:r w:rsidRPr="00FF76DF">
              <w:rPr>
                <w:rFonts w:ascii="Verdana" w:hAnsi="Verdana"/>
                <w:i/>
                <w:sz w:val="20"/>
              </w:rPr>
              <w:t>/insert/</w:t>
            </w:r>
          </w:p>
        </w:tc>
      </w:tr>
      <w:tr w:rsidR="00FF76DF" w:rsidRPr="00FF76DF"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77777777" w:rsidR="004404CB" w:rsidRPr="00FF76DF" w:rsidRDefault="004404CB" w:rsidP="00CF3AA6">
            <w:pPr>
              <w:spacing w:after="0" w:line="240" w:lineRule="auto"/>
              <w:rPr>
                <w:rFonts w:ascii="Verdana" w:eastAsia="Times New Roman" w:hAnsi="Verdana" w:cs="Times New Roman"/>
                <w:sz w:val="20"/>
                <w:szCs w:val="20"/>
              </w:rPr>
            </w:pPr>
            <w:r w:rsidRPr="00FF76DF">
              <w:rPr>
                <w:rFonts w:ascii="Verdana" w:hAnsi="Verdana"/>
                <w:sz w:val="20"/>
              </w:rPr>
              <w:t xml:space="preserve">Fax number </w:t>
            </w:r>
            <w:r w:rsidRPr="00FF76DF">
              <w:rPr>
                <w:rFonts w:ascii="Verdana" w:hAnsi="Verdana"/>
                <w:i/>
                <w:sz w:val="16"/>
                <w:szCs w:val="18"/>
              </w:rPr>
              <w:t>/If a group of economic operators is involved, all fax numbers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4404CB" w:rsidRPr="00FF76DF" w:rsidRDefault="004404CB" w:rsidP="00F60F6D">
            <w:pPr>
              <w:spacing w:after="0" w:line="240" w:lineRule="auto"/>
              <w:jc w:val="both"/>
              <w:rPr>
                <w:rFonts w:ascii="Verdana" w:eastAsia="Times New Roman" w:hAnsi="Verdana" w:cs="Times New Roman"/>
                <w:i/>
                <w:iCs/>
                <w:sz w:val="20"/>
                <w:szCs w:val="20"/>
              </w:rPr>
            </w:pPr>
            <w:r w:rsidRPr="00FF76DF">
              <w:rPr>
                <w:rFonts w:ascii="Verdana" w:hAnsi="Verdana"/>
                <w:i/>
                <w:sz w:val="20"/>
              </w:rPr>
              <w:t>/insert/</w:t>
            </w:r>
          </w:p>
        </w:tc>
      </w:tr>
      <w:tr w:rsidR="004404CB" w:rsidRPr="00FF76DF"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77777777" w:rsidR="004404CB" w:rsidRPr="00FF76DF" w:rsidRDefault="004404CB" w:rsidP="00CF3AA6">
            <w:pPr>
              <w:spacing w:after="0" w:line="240" w:lineRule="auto"/>
              <w:rPr>
                <w:rFonts w:ascii="Verdana" w:eastAsia="Times New Roman" w:hAnsi="Verdana" w:cs="Times New Roman"/>
                <w:sz w:val="20"/>
                <w:szCs w:val="20"/>
              </w:rPr>
            </w:pPr>
            <w:r w:rsidRPr="00FF76DF">
              <w:rPr>
                <w:rFonts w:ascii="Verdana" w:hAnsi="Verdana"/>
                <w:sz w:val="20"/>
              </w:rPr>
              <w:t xml:space="preserve">E-mail address </w:t>
            </w:r>
            <w:r w:rsidRPr="00FF76DF">
              <w:rPr>
                <w:rFonts w:ascii="Verdana" w:hAnsi="Verdana"/>
                <w:i/>
                <w:sz w:val="16"/>
                <w:szCs w:val="18"/>
              </w:rPr>
              <w:t>/If a group of economic operators is involved, all e-mail addresses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FF76DF" w:rsidRDefault="004404CB" w:rsidP="00F60F6D">
            <w:pPr>
              <w:spacing w:after="0" w:line="240" w:lineRule="auto"/>
              <w:jc w:val="both"/>
              <w:rPr>
                <w:rFonts w:ascii="Verdana" w:eastAsia="Times New Roman" w:hAnsi="Verdana" w:cs="Times New Roman"/>
                <w:i/>
                <w:iCs/>
                <w:sz w:val="20"/>
                <w:szCs w:val="20"/>
              </w:rPr>
            </w:pPr>
            <w:r w:rsidRPr="00FF76DF">
              <w:rPr>
                <w:rFonts w:ascii="Verdana" w:hAnsi="Verdana"/>
                <w:i/>
                <w:sz w:val="20"/>
              </w:rPr>
              <w:t>/insert/</w:t>
            </w:r>
          </w:p>
        </w:tc>
      </w:tr>
    </w:tbl>
    <w:p w14:paraId="5A02A0FA" w14:textId="77777777" w:rsidR="00702738" w:rsidRPr="00FF76DF" w:rsidRDefault="00702738" w:rsidP="00702738">
      <w:pPr>
        <w:spacing w:after="0" w:line="240" w:lineRule="auto"/>
        <w:jc w:val="both"/>
        <w:rPr>
          <w:rFonts w:ascii="Verdana" w:eastAsia="Times New Roman" w:hAnsi="Verdana" w:cs="Times New Roman"/>
          <w:sz w:val="20"/>
          <w:szCs w:val="20"/>
        </w:rPr>
      </w:pPr>
    </w:p>
    <w:p w14:paraId="71CD25EF" w14:textId="7C999A0C" w:rsidR="00702738" w:rsidRPr="00FF76DF" w:rsidRDefault="00702738" w:rsidP="000D6741">
      <w:pPr>
        <w:spacing w:after="0" w:line="240" w:lineRule="auto"/>
        <w:ind w:firstLine="567"/>
        <w:jc w:val="both"/>
        <w:rPr>
          <w:rFonts w:ascii="Verdana" w:eastAsia="Times New Roman" w:hAnsi="Verdana" w:cs="Times New Roman"/>
          <w:sz w:val="20"/>
          <w:szCs w:val="20"/>
        </w:rPr>
      </w:pPr>
      <w:r w:rsidRPr="00FF76DF">
        <w:rPr>
          <w:rFonts w:ascii="Verdana" w:eastAsia="Times New Roman" w:hAnsi="Verdana" w:cs="Times New Roman"/>
          <w:sz w:val="20"/>
          <w:szCs w:val="20"/>
        </w:rPr>
        <w:t xml:space="preserve">Information on the identity of the supplier (members of the </w:t>
      </w:r>
      <w:r w:rsidRPr="00FF76DF">
        <w:rPr>
          <w:rFonts w:ascii="Verdana" w:hAnsi="Verdana"/>
          <w:sz w:val="20"/>
          <w:szCs w:val="20"/>
        </w:rPr>
        <w:t>group of economic operators</w:t>
      </w:r>
      <w:r w:rsidRPr="00FF76DF">
        <w:rPr>
          <w:rFonts w:ascii="Verdana" w:eastAsia="Times New Roman" w:hAnsi="Verdana" w:cs="Times New Roman"/>
          <w:sz w:val="20"/>
          <w:szCs w:val="20"/>
        </w:rPr>
        <w:t xml:space="preserve"> (if the tender is submitted by a group of </w:t>
      </w:r>
      <w:proofErr w:type="gramStart"/>
      <w:r w:rsidRPr="00FF76DF">
        <w:rPr>
          <w:rFonts w:ascii="Verdana" w:hAnsi="Verdana"/>
          <w:sz w:val="20"/>
          <w:szCs w:val="20"/>
        </w:rPr>
        <w:t>group</w:t>
      </w:r>
      <w:proofErr w:type="gramEnd"/>
      <w:r w:rsidRPr="00FF76DF">
        <w:rPr>
          <w:rFonts w:ascii="Verdana" w:hAnsi="Verdana"/>
          <w:sz w:val="20"/>
          <w:szCs w:val="20"/>
        </w:rPr>
        <w:t xml:space="preserve"> of economic operators</w:t>
      </w:r>
      <w:r w:rsidRPr="00FF76DF">
        <w:rPr>
          <w:rFonts w:ascii="Verdana" w:eastAsia="Times New Roman" w:hAnsi="Verdana" w:cs="Times New Roman"/>
          <w:sz w:val="20"/>
          <w:szCs w:val="20"/>
        </w:rPr>
        <w:t>), the economic operator(s) whose capacities are relied on) - persons of a legal person, other organisation or subdivision thereof (a separate table must be completed for each entity):</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FF76DF" w:rsidRPr="00FF76DF" w14:paraId="34D6A106" w14:textId="77777777" w:rsidTr="002E6FD3">
        <w:tc>
          <w:tcPr>
            <w:tcW w:w="4928" w:type="dxa"/>
            <w:tcBorders>
              <w:top w:val="single" w:sz="4" w:space="0" w:color="auto"/>
              <w:left w:val="single" w:sz="4" w:space="0" w:color="auto"/>
              <w:bottom w:val="single" w:sz="4" w:space="0" w:color="auto"/>
              <w:right w:val="single" w:sz="4" w:space="0" w:color="auto"/>
            </w:tcBorders>
            <w:hideMark/>
          </w:tcPr>
          <w:p w14:paraId="0706F2D1" w14:textId="66FA1243" w:rsidR="00E6182E" w:rsidRPr="00FF76DF" w:rsidRDefault="00E6182E" w:rsidP="00E6182E">
            <w:pPr>
              <w:spacing w:after="0" w:line="240" w:lineRule="auto"/>
              <w:rPr>
                <w:rFonts w:ascii="Verdana" w:eastAsia="Times New Roman" w:hAnsi="Verdana" w:cs="Times New Roman"/>
                <w:i/>
                <w:sz w:val="20"/>
                <w:szCs w:val="20"/>
              </w:rPr>
            </w:pPr>
            <w:r w:rsidRPr="00FF76DF">
              <w:rPr>
                <w:rFonts w:ascii="Verdana" w:eastAsia="Times New Roman" w:hAnsi="Verdana" w:cs="Times New Roman"/>
                <w:sz w:val="20"/>
                <w:szCs w:val="20"/>
              </w:rPr>
              <w:t>Name of the legal entity</w:t>
            </w:r>
          </w:p>
        </w:tc>
        <w:tc>
          <w:tcPr>
            <w:tcW w:w="4927" w:type="dxa"/>
            <w:tcBorders>
              <w:top w:val="single" w:sz="4" w:space="0" w:color="auto"/>
              <w:left w:val="single" w:sz="4" w:space="0" w:color="auto"/>
              <w:bottom w:val="single" w:sz="4" w:space="0" w:color="auto"/>
              <w:right w:val="single" w:sz="4" w:space="0" w:color="auto"/>
            </w:tcBorders>
          </w:tcPr>
          <w:p w14:paraId="309DE7E9" w14:textId="37ACBB7E" w:rsidR="00E6182E" w:rsidRPr="00FF76DF" w:rsidRDefault="00E6182E" w:rsidP="00E6182E">
            <w:pPr>
              <w:spacing w:after="0" w:line="240" w:lineRule="auto"/>
              <w:jc w:val="both"/>
              <w:rPr>
                <w:rFonts w:ascii="Verdana" w:eastAsia="Times New Roman" w:hAnsi="Verdana" w:cs="Times New Roman"/>
                <w:i/>
                <w:iCs/>
                <w:sz w:val="20"/>
                <w:szCs w:val="20"/>
              </w:rPr>
            </w:pPr>
            <w:r w:rsidRPr="00FF76DF">
              <w:rPr>
                <w:rFonts w:ascii="Verdana" w:hAnsi="Verdana"/>
                <w:i/>
                <w:sz w:val="20"/>
              </w:rPr>
              <w:t>/insert/</w:t>
            </w:r>
          </w:p>
        </w:tc>
      </w:tr>
      <w:tr w:rsidR="00FF76DF" w:rsidRPr="00FF76DF" w14:paraId="0E2311E4" w14:textId="77777777" w:rsidTr="002E6FD3">
        <w:tc>
          <w:tcPr>
            <w:tcW w:w="4928" w:type="dxa"/>
            <w:tcBorders>
              <w:top w:val="single" w:sz="4" w:space="0" w:color="auto"/>
              <w:left w:val="single" w:sz="4" w:space="0" w:color="auto"/>
              <w:bottom w:val="single" w:sz="4" w:space="0" w:color="auto"/>
              <w:right w:val="single" w:sz="4" w:space="0" w:color="auto"/>
            </w:tcBorders>
          </w:tcPr>
          <w:p w14:paraId="28EC32AE" w14:textId="470A95D7" w:rsidR="00E6182E" w:rsidRPr="00FF76DF" w:rsidRDefault="00E6182E" w:rsidP="00E6182E">
            <w:pPr>
              <w:spacing w:after="0" w:line="240" w:lineRule="auto"/>
              <w:rPr>
                <w:rFonts w:ascii="Verdana" w:eastAsia="Times New Roman" w:hAnsi="Verdana" w:cs="Times New Roman"/>
                <w:sz w:val="20"/>
                <w:szCs w:val="20"/>
              </w:rPr>
            </w:pPr>
            <w:r w:rsidRPr="00FF76DF">
              <w:rPr>
                <w:rFonts w:ascii="Verdana" w:eastAsia="Times New Roman" w:hAnsi="Verdana" w:cs="Times New Roman"/>
                <w:sz w:val="20"/>
                <w:szCs w:val="20"/>
              </w:rPr>
              <w:t xml:space="preserve">CEO </w:t>
            </w:r>
            <w:r w:rsidRPr="00FF76DF">
              <w:rPr>
                <w:rFonts w:ascii="Verdana" w:eastAsia="Times New Roman" w:hAnsi="Verdana" w:cs="Times New Roman"/>
                <w:i/>
                <w:iCs/>
                <w:sz w:val="16"/>
                <w:szCs w:val="16"/>
              </w:rPr>
              <w:t>(specify name and surname)</w:t>
            </w:r>
          </w:p>
        </w:tc>
        <w:tc>
          <w:tcPr>
            <w:tcW w:w="4927" w:type="dxa"/>
            <w:tcBorders>
              <w:top w:val="single" w:sz="4" w:space="0" w:color="auto"/>
              <w:left w:val="single" w:sz="4" w:space="0" w:color="auto"/>
              <w:bottom w:val="single" w:sz="4" w:space="0" w:color="auto"/>
              <w:right w:val="single" w:sz="4" w:space="0" w:color="auto"/>
            </w:tcBorders>
          </w:tcPr>
          <w:p w14:paraId="08610C57" w14:textId="69E7DF90" w:rsidR="00E6182E" w:rsidRPr="00FF76DF" w:rsidRDefault="00E6182E" w:rsidP="00E6182E">
            <w:pPr>
              <w:spacing w:after="0" w:line="240" w:lineRule="auto"/>
              <w:jc w:val="both"/>
              <w:rPr>
                <w:rFonts w:ascii="Verdana" w:eastAsia="Times New Roman" w:hAnsi="Verdana" w:cs="Times New Roman"/>
                <w:i/>
                <w:iCs/>
                <w:sz w:val="20"/>
                <w:szCs w:val="20"/>
              </w:rPr>
            </w:pPr>
            <w:r w:rsidRPr="00FF76DF">
              <w:rPr>
                <w:rFonts w:ascii="Verdana" w:hAnsi="Verdana"/>
                <w:i/>
                <w:sz w:val="20"/>
              </w:rPr>
              <w:t>/insert/</w:t>
            </w:r>
          </w:p>
        </w:tc>
      </w:tr>
      <w:tr w:rsidR="00FF76DF" w:rsidRPr="00FF76DF" w14:paraId="74260D9E" w14:textId="77777777" w:rsidTr="002E6FD3">
        <w:tc>
          <w:tcPr>
            <w:tcW w:w="4928" w:type="dxa"/>
            <w:tcBorders>
              <w:top w:val="single" w:sz="4" w:space="0" w:color="auto"/>
              <w:left w:val="single" w:sz="4" w:space="0" w:color="auto"/>
              <w:bottom w:val="single" w:sz="4" w:space="0" w:color="auto"/>
              <w:right w:val="single" w:sz="4" w:space="0" w:color="auto"/>
            </w:tcBorders>
          </w:tcPr>
          <w:p w14:paraId="727218B7" w14:textId="37F74E85" w:rsidR="00E6182E" w:rsidRPr="00FF76DF" w:rsidRDefault="00E6182E" w:rsidP="00E6182E">
            <w:pPr>
              <w:spacing w:after="0" w:line="240" w:lineRule="auto"/>
              <w:rPr>
                <w:rFonts w:ascii="Verdana" w:eastAsia="Times New Roman" w:hAnsi="Verdana" w:cs="Times New Roman"/>
                <w:sz w:val="20"/>
                <w:szCs w:val="20"/>
              </w:rPr>
            </w:pPr>
            <w:r w:rsidRPr="00FF76DF">
              <w:rPr>
                <w:rFonts w:ascii="Verdana" w:eastAsia="Times New Roman" w:hAnsi="Verdana" w:cs="Times New Roman"/>
                <w:sz w:val="20"/>
                <w:szCs w:val="20"/>
              </w:rPr>
              <w:t xml:space="preserve">Board of Directors* </w:t>
            </w:r>
            <w:r w:rsidRPr="00FF76DF">
              <w:rPr>
                <w:rFonts w:ascii="Verdana" w:eastAsia="Times New Roman" w:hAnsi="Verdana" w:cs="Times New Roman"/>
                <w:i/>
                <w:iCs/>
                <w:sz w:val="16"/>
                <w:szCs w:val="16"/>
              </w:rPr>
              <w:t>(indicate whether it is formed)</w:t>
            </w:r>
          </w:p>
        </w:tc>
        <w:tc>
          <w:tcPr>
            <w:tcW w:w="4927" w:type="dxa"/>
            <w:tcBorders>
              <w:top w:val="single" w:sz="4" w:space="0" w:color="auto"/>
              <w:left w:val="single" w:sz="4" w:space="0" w:color="auto"/>
              <w:bottom w:val="single" w:sz="4" w:space="0" w:color="auto"/>
              <w:right w:val="single" w:sz="4" w:space="0" w:color="auto"/>
            </w:tcBorders>
          </w:tcPr>
          <w:p w14:paraId="1E2B09DC" w14:textId="4E14CEC0" w:rsidR="00E6182E" w:rsidRPr="00FF76DF" w:rsidRDefault="00E6182E" w:rsidP="00E6182E">
            <w:pPr>
              <w:spacing w:after="0" w:line="240" w:lineRule="auto"/>
              <w:jc w:val="both"/>
              <w:rPr>
                <w:rFonts w:ascii="Verdana" w:eastAsia="Times New Roman" w:hAnsi="Verdana" w:cs="Times New Roman"/>
                <w:i/>
                <w:iCs/>
                <w:sz w:val="20"/>
                <w:szCs w:val="20"/>
              </w:rPr>
            </w:pPr>
            <w:r w:rsidRPr="00FF76DF">
              <w:rPr>
                <w:rFonts w:ascii="Verdana" w:hAnsi="Verdana"/>
                <w:i/>
                <w:sz w:val="20"/>
              </w:rPr>
              <w:t>/insert/</w:t>
            </w:r>
          </w:p>
        </w:tc>
      </w:tr>
      <w:tr w:rsidR="00FF76DF" w:rsidRPr="00FF76DF" w14:paraId="310ECCBF" w14:textId="77777777" w:rsidTr="002E6FD3">
        <w:tc>
          <w:tcPr>
            <w:tcW w:w="4928" w:type="dxa"/>
            <w:tcBorders>
              <w:top w:val="single" w:sz="4" w:space="0" w:color="auto"/>
              <w:left w:val="single" w:sz="4" w:space="0" w:color="auto"/>
              <w:bottom w:val="single" w:sz="4" w:space="0" w:color="auto"/>
              <w:right w:val="single" w:sz="4" w:space="0" w:color="auto"/>
            </w:tcBorders>
          </w:tcPr>
          <w:p w14:paraId="72E55849" w14:textId="77C76840" w:rsidR="00E6182E" w:rsidRPr="00FF76DF" w:rsidRDefault="00E6182E" w:rsidP="00E6182E">
            <w:pPr>
              <w:spacing w:after="0" w:line="240" w:lineRule="auto"/>
              <w:rPr>
                <w:rFonts w:ascii="Verdana" w:eastAsia="Times New Roman" w:hAnsi="Verdana" w:cs="Times New Roman"/>
                <w:sz w:val="20"/>
                <w:szCs w:val="20"/>
              </w:rPr>
            </w:pPr>
            <w:r w:rsidRPr="00FF76DF">
              <w:rPr>
                <w:rFonts w:ascii="Verdana" w:eastAsia="Times New Roman" w:hAnsi="Verdana" w:cs="Times New Roman"/>
                <w:sz w:val="20"/>
                <w:szCs w:val="20"/>
              </w:rPr>
              <w:t xml:space="preserve">Other governing body* </w:t>
            </w:r>
            <w:r w:rsidRPr="00FF76DF">
              <w:rPr>
                <w:rFonts w:ascii="Verdana" w:eastAsia="Times New Roman" w:hAnsi="Verdana" w:cs="Times New Roman"/>
                <w:i/>
                <w:iCs/>
                <w:sz w:val="16"/>
                <w:szCs w:val="16"/>
              </w:rPr>
              <w:t>(indicate whether it is formed, if it’s formed – indicate name of such governing body)</w:t>
            </w:r>
          </w:p>
        </w:tc>
        <w:tc>
          <w:tcPr>
            <w:tcW w:w="4927" w:type="dxa"/>
            <w:tcBorders>
              <w:top w:val="single" w:sz="4" w:space="0" w:color="auto"/>
              <w:left w:val="single" w:sz="4" w:space="0" w:color="auto"/>
              <w:bottom w:val="single" w:sz="4" w:space="0" w:color="auto"/>
              <w:right w:val="single" w:sz="4" w:space="0" w:color="auto"/>
            </w:tcBorders>
          </w:tcPr>
          <w:p w14:paraId="6378EC51" w14:textId="017C0839" w:rsidR="00E6182E" w:rsidRPr="00FF76DF" w:rsidRDefault="00E6182E" w:rsidP="00E6182E">
            <w:pPr>
              <w:spacing w:after="0" w:line="240" w:lineRule="auto"/>
              <w:jc w:val="both"/>
              <w:rPr>
                <w:rFonts w:ascii="Verdana" w:eastAsia="Times New Roman" w:hAnsi="Verdana" w:cs="Times New Roman"/>
                <w:i/>
                <w:iCs/>
                <w:sz w:val="20"/>
                <w:szCs w:val="20"/>
              </w:rPr>
            </w:pPr>
            <w:r w:rsidRPr="00FF76DF">
              <w:rPr>
                <w:rFonts w:ascii="Verdana" w:hAnsi="Verdana"/>
                <w:i/>
                <w:sz w:val="20"/>
              </w:rPr>
              <w:t>/insert/</w:t>
            </w:r>
          </w:p>
        </w:tc>
      </w:tr>
      <w:tr w:rsidR="00FF76DF" w:rsidRPr="00FF76DF" w14:paraId="08C16EA7" w14:textId="77777777" w:rsidTr="002E6FD3">
        <w:tc>
          <w:tcPr>
            <w:tcW w:w="4928" w:type="dxa"/>
            <w:tcBorders>
              <w:top w:val="single" w:sz="4" w:space="0" w:color="auto"/>
              <w:left w:val="single" w:sz="4" w:space="0" w:color="auto"/>
              <w:bottom w:val="single" w:sz="4" w:space="0" w:color="auto"/>
              <w:right w:val="single" w:sz="4" w:space="0" w:color="auto"/>
            </w:tcBorders>
          </w:tcPr>
          <w:p w14:paraId="1FD195C1" w14:textId="258C141E" w:rsidR="00E6182E" w:rsidRPr="00FF76DF" w:rsidRDefault="00E6182E" w:rsidP="00E6182E">
            <w:pPr>
              <w:spacing w:after="0" w:line="240" w:lineRule="auto"/>
              <w:rPr>
                <w:rFonts w:ascii="Verdana" w:eastAsia="Times New Roman" w:hAnsi="Verdana" w:cs="Times New Roman"/>
                <w:sz w:val="20"/>
                <w:szCs w:val="20"/>
              </w:rPr>
            </w:pPr>
            <w:r w:rsidRPr="00FF76DF">
              <w:rPr>
                <w:rFonts w:ascii="Verdana" w:eastAsia="Times New Roman" w:hAnsi="Verdana" w:cs="Times New Roman"/>
                <w:sz w:val="20"/>
                <w:szCs w:val="20"/>
              </w:rPr>
              <w:t xml:space="preserve">Supervisory Board* </w:t>
            </w:r>
            <w:r w:rsidRPr="00FF76DF">
              <w:rPr>
                <w:rFonts w:ascii="Verdana" w:eastAsia="Times New Roman" w:hAnsi="Verdana" w:cs="Times New Roman"/>
                <w:i/>
                <w:iCs/>
                <w:sz w:val="16"/>
                <w:szCs w:val="16"/>
              </w:rPr>
              <w:t>(indicate whether it is formed)</w:t>
            </w:r>
          </w:p>
        </w:tc>
        <w:tc>
          <w:tcPr>
            <w:tcW w:w="4927" w:type="dxa"/>
            <w:tcBorders>
              <w:top w:val="single" w:sz="4" w:space="0" w:color="auto"/>
              <w:left w:val="single" w:sz="4" w:space="0" w:color="auto"/>
              <w:bottom w:val="single" w:sz="4" w:space="0" w:color="auto"/>
              <w:right w:val="single" w:sz="4" w:space="0" w:color="auto"/>
            </w:tcBorders>
          </w:tcPr>
          <w:p w14:paraId="466AC2D6" w14:textId="4E4C5F1B" w:rsidR="00E6182E" w:rsidRPr="00FF76DF" w:rsidRDefault="00E6182E" w:rsidP="00E6182E">
            <w:pPr>
              <w:spacing w:after="0" w:line="240" w:lineRule="auto"/>
              <w:jc w:val="both"/>
              <w:rPr>
                <w:rFonts w:ascii="Verdana" w:eastAsia="Times New Roman" w:hAnsi="Verdana" w:cs="Times New Roman"/>
                <w:i/>
                <w:iCs/>
                <w:sz w:val="20"/>
                <w:szCs w:val="20"/>
              </w:rPr>
            </w:pPr>
            <w:r w:rsidRPr="00FF76DF">
              <w:rPr>
                <w:rFonts w:ascii="Verdana" w:hAnsi="Verdana"/>
                <w:i/>
                <w:sz w:val="20"/>
              </w:rPr>
              <w:t>/insert/</w:t>
            </w:r>
          </w:p>
        </w:tc>
      </w:tr>
      <w:tr w:rsidR="00FF76DF" w:rsidRPr="00FF76DF" w14:paraId="5E318832" w14:textId="77777777" w:rsidTr="002E6FD3">
        <w:tc>
          <w:tcPr>
            <w:tcW w:w="4928" w:type="dxa"/>
            <w:tcBorders>
              <w:top w:val="single" w:sz="4" w:space="0" w:color="auto"/>
              <w:left w:val="single" w:sz="4" w:space="0" w:color="auto"/>
              <w:bottom w:val="single" w:sz="4" w:space="0" w:color="auto"/>
              <w:right w:val="single" w:sz="4" w:space="0" w:color="auto"/>
            </w:tcBorders>
          </w:tcPr>
          <w:p w14:paraId="7FBEA726" w14:textId="48AA49E9" w:rsidR="00E6182E" w:rsidRPr="00FF76DF" w:rsidRDefault="00E6182E" w:rsidP="00E6182E">
            <w:pPr>
              <w:spacing w:after="0" w:line="240" w:lineRule="auto"/>
              <w:rPr>
                <w:rFonts w:ascii="Verdana" w:eastAsia="Times New Roman" w:hAnsi="Verdana" w:cs="Times New Roman"/>
                <w:sz w:val="20"/>
                <w:szCs w:val="20"/>
              </w:rPr>
            </w:pPr>
            <w:r w:rsidRPr="00FF76DF">
              <w:rPr>
                <w:rFonts w:ascii="Verdana" w:eastAsia="Times New Roman" w:hAnsi="Verdana" w:cs="Times New Roman"/>
                <w:sz w:val="20"/>
                <w:szCs w:val="20"/>
              </w:rPr>
              <w:t xml:space="preserve">Kitas </w:t>
            </w:r>
            <w:proofErr w:type="spellStart"/>
            <w:r w:rsidRPr="00FF76DF">
              <w:rPr>
                <w:rFonts w:ascii="Verdana" w:eastAsia="Times New Roman" w:hAnsi="Verdana" w:cs="Times New Roman"/>
                <w:sz w:val="20"/>
                <w:szCs w:val="20"/>
              </w:rPr>
              <w:t>priežiūros</w:t>
            </w:r>
            <w:proofErr w:type="spellEnd"/>
            <w:r w:rsidRPr="00FF76DF">
              <w:rPr>
                <w:rFonts w:ascii="Verdana" w:eastAsia="Times New Roman" w:hAnsi="Verdana" w:cs="Times New Roman"/>
                <w:sz w:val="20"/>
                <w:szCs w:val="20"/>
              </w:rPr>
              <w:t xml:space="preserve"> </w:t>
            </w:r>
            <w:proofErr w:type="spellStart"/>
            <w:r w:rsidRPr="00FF76DF">
              <w:rPr>
                <w:rFonts w:ascii="Verdana" w:eastAsia="Times New Roman" w:hAnsi="Verdana" w:cs="Times New Roman"/>
                <w:sz w:val="20"/>
                <w:szCs w:val="20"/>
              </w:rPr>
              <w:t>organas</w:t>
            </w:r>
            <w:proofErr w:type="spellEnd"/>
            <w:r w:rsidRPr="00FF76DF">
              <w:rPr>
                <w:rFonts w:ascii="Verdana" w:eastAsia="Times New Roman" w:hAnsi="Verdana" w:cs="Times New Roman"/>
                <w:sz w:val="20"/>
                <w:szCs w:val="20"/>
              </w:rPr>
              <w:t xml:space="preserve">* </w:t>
            </w:r>
            <w:r w:rsidRPr="00FF76DF">
              <w:rPr>
                <w:rFonts w:ascii="Verdana" w:eastAsia="Times New Roman" w:hAnsi="Verdana" w:cs="Times New Roman"/>
                <w:i/>
                <w:iCs/>
                <w:sz w:val="16"/>
                <w:szCs w:val="16"/>
              </w:rPr>
              <w:t>(indicate whether it is formed, if it’s formed – indicate name of such governing body)</w:t>
            </w:r>
          </w:p>
        </w:tc>
        <w:tc>
          <w:tcPr>
            <w:tcW w:w="4927" w:type="dxa"/>
            <w:tcBorders>
              <w:top w:val="single" w:sz="4" w:space="0" w:color="auto"/>
              <w:left w:val="single" w:sz="4" w:space="0" w:color="auto"/>
              <w:bottom w:val="single" w:sz="4" w:space="0" w:color="auto"/>
              <w:right w:val="single" w:sz="4" w:space="0" w:color="auto"/>
            </w:tcBorders>
          </w:tcPr>
          <w:p w14:paraId="501F5CA2" w14:textId="32F120F4" w:rsidR="00E6182E" w:rsidRPr="00FF76DF" w:rsidRDefault="00E6182E" w:rsidP="00E6182E">
            <w:pPr>
              <w:spacing w:after="0" w:line="240" w:lineRule="auto"/>
              <w:jc w:val="both"/>
              <w:rPr>
                <w:rFonts w:ascii="Verdana" w:eastAsia="Times New Roman" w:hAnsi="Verdana" w:cs="Times New Roman"/>
                <w:i/>
                <w:iCs/>
                <w:sz w:val="20"/>
                <w:szCs w:val="20"/>
              </w:rPr>
            </w:pPr>
            <w:r w:rsidRPr="00FF76DF">
              <w:rPr>
                <w:rFonts w:ascii="Verdana" w:hAnsi="Verdana"/>
                <w:i/>
                <w:sz w:val="20"/>
              </w:rPr>
              <w:t>/insert/</w:t>
            </w:r>
          </w:p>
        </w:tc>
      </w:tr>
      <w:tr w:rsidR="00FF76DF" w:rsidRPr="00FF76DF" w14:paraId="5F0F76E4" w14:textId="77777777" w:rsidTr="002E6FD3">
        <w:tc>
          <w:tcPr>
            <w:tcW w:w="4928" w:type="dxa"/>
            <w:tcBorders>
              <w:top w:val="single" w:sz="4" w:space="0" w:color="auto"/>
              <w:left w:val="single" w:sz="4" w:space="0" w:color="auto"/>
              <w:bottom w:val="single" w:sz="4" w:space="0" w:color="auto"/>
              <w:right w:val="single" w:sz="4" w:space="0" w:color="auto"/>
            </w:tcBorders>
          </w:tcPr>
          <w:p w14:paraId="2D42BBBC" w14:textId="7D944301" w:rsidR="00E6182E" w:rsidRPr="00FF76DF" w:rsidRDefault="00E6182E" w:rsidP="00E6182E">
            <w:pPr>
              <w:spacing w:after="0" w:line="240" w:lineRule="auto"/>
              <w:rPr>
                <w:rFonts w:ascii="Verdana" w:eastAsia="Times New Roman" w:hAnsi="Verdana" w:cs="Times New Roman"/>
                <w:sz w:val="20"/>
                <w:szCs w:val="20"/>
              </w:rPr>
            </w:pPr>
            <w:r w:rsidRPr="00FF76DF">
              <w:rPr>
                <w:rFonts w:ascii="Verdana" w:eastAsia="Times New Roman" w:hAnsi="Verdana" w:cs="Times New Roman"/>
                <w:sz w:val="20"/>
                <w:szCs w:val="20"/>
              </w:rPr>
              <w:t xml:space="preserve">Another body authorised to represent or control the supplier, to take a decision on its behalf, to conclude a transaction </w:t>
            </w:r>
            <w:r w:rsidRPr="00FF76DF">
              <w:rPr>
                <w:rFonts w:ascii="Verdana" w:eastAsia="Times New Roman" w:hAnsi="Verdana" w:cs="Times New Roman"/>
                <w:i/>
                <w:iCs/>
                <w:sz w:val="16"/>
                <w:szCs w:val="16"/>
              </w:rPr>
              <w:t>(in the case of this particular procurement, the name of the person(s), other than the manager, who is/are empowered by a mandate or any other legal basis to submit a tender, to conclude a contract or to perform any other act in connection with this particular procurement)</w:t>
            </w:r>
          </w:p>
        </w:tc>
        <w:tc>
          <w:tcPr>
            <w:tcW w:w="4927" w:type="dxa"/>
            <w:tcBorders>
              <w:top w:val="single" w:sz="4" w:space="0" w:color="auto"/>
              <w:left w:val="single" w:sz="4" w:space="0" w:color="auto"/>
              <w:bottom w:val="single" w:sz="4" w:space="0" w:color="auto"/>
              <w:right w:val="single" w:sz="4" w:space="0" w:color="auto"/>
            </w:tcBorders>
          </w:tcPr>
          <w:p w14:paraId="7428DF67" w14:textId="3598A42B" w:rsidR="00E6182E" w:rsidRPr="00FF76DF" w:rsidRDefault="00E6182E" w:rsidP="00E6182E">
            <w:pPr>
              <w:spacing w:after="0" w:line="240" w:lineRule="auto"/>
              <w:jc w:val="both"/>
              <w:rPr>
                <w:rFonts w:ascii="Verdana" w:eastAsia="Times New Roman" w:hAnsi="Verdana" w:cs="Times New Roman"/>
                <w:i/>
                <w:iCs/>
                <w:sz w:val="20"/>
                <w:szCs w:val="20"/>
              </w:rPr>
            </w:pPr>
            <w:r w:rsidRPr="00FF76DF">
              <w:rPr>
                <w:rFonts w:ascii="Verdana" w:hAnsi="Verdana"/>
                <w:i/>
                <w:sz w:val="20"/>
              </w:rPr>
              <w:t>/insert/</w:t>
            </w:r>
          </w:p>
        </w:tc>
      </w:tr>
      <w:tr w:rsidR="00E6182E" w:rsidRPr="00FF76DF" w14:paraId="6C118C69" w14:textId="77777777" w:rsidTr="002E6FD3">
        <w:tc>
          <w:tcPr>
            <w:tcW w:w="4928" w:type="dxa"/>
            <w:tcBorders>
              <w:top w:val="single" w:sz="4" w:space="0" w:color="auto"/>
              <w:left w:val="single" w:sz="4" w:space="0" w:color="auto"/>
              <w:bottom w:val="single" w:sz="4" w:space="0" w:color="auto"/>
              <w:right w:val="single" w:sz="4" w:space="0" w:color="auto"/>
            </w:tcBorders>
          </w:tcPr>
          <w:p w14:paraId="6F50E80F" w14:textId="10528AB9" w:rsidR="00E6182E" w:rsidRPr="00FF76DF" w:rsidRDefault="00BB1692" w:rsidP="002E6FD3">
            <w:pPr>
              <w:spacing w:after="0" w:line="240" w:lineRule="auto"/>
              <w:rPr>
                <w:rFonts w:ascii="Verdana" w:eastAsia="Times New Roman" w:hAnsi="Verdana" w:cs="Times New Roman"/>
                <w:sz w:val="20"/>
                <w:szCs w:val="20"/>
              </w:rPr>
            </w:pPr>
            <w:r w:rsidRPr="00FF76DF">
              <w:rPr>
                <w:rFonts w:ascii="Verdana" w:eastAsia="Times New Roman" w:hAnsi="Verdana" w:cs="Times New Roman"/>
                <w:sz w:val="20"/>
                <w:szCs w:val="20"/>
              </w:rPr>
              <w:t xml:space="preserve">The person authorised to prepare and sign the supplier's financial accounting documents </w:t>
            </w:r>
            <w:r w:rsidR="00E6182E" w:rsidRPr="00FF76DF">
              <w:rPr>
                <w:rFonts w:ascii="Verdana" w:eastAsia="Times New Roman" w:hAnsi="Verdana" w:cs="Times New Roman"/>
                <w:i/>
                <w:iCs/>
                <w:sz w:val="16"/>
                <w:szCs w:val="16"/>
              </w:rPr>
              <w:t>(</w:t>
            </w:r>
            <w:r w:rsidRPr="00FF76DF">
              <w:rPr>
                <w:rFonts w:ascii="Verdana" w:eastAsia="Times New Roman" w:hAnsi="Verdana" w:cs="Times New Roman"/>
                <w:i/>
                <w:iCs/>
                <w:sz w:val="16"/>
                <w:szCs w:val="16"/>
              </w:rPr>
              <w:t>specify name and surname</w:t>
            </w:r>
            <w:r w:rsidR="00E6182E" w:rsidRPr="00FF76DF">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DE3827C" w14:textId="77777777" w:rsidR="00E6182E" w:rsidRPr="00FF76DF" w:rsidRDefault="00E6182E" w:rsidP="002E6FD3">
            <w:pPr>
              <w:spacing w:after="0" w:line="240" w:lineRule="auto"/>
              <w:jc w:val="both"/>
              <w:rPr>
                <w:rFonts w:ascii="Verdana" w:eastAsia="Times New Roman" w:hAnsi="Verdana" w:cs="Times New Roman"/>
                <w:i/>
                <w:iCs/>
                <w:sz w:val="20"/>
                <w:szCs w:val="20"/>
              </w:rPr>
            </w:pPr>
            <w:r w:rsidRPr="00FF76DF">
              <w:rPr>
                <w:rFonts w:ascii="Verdana" w:eastAsia="Times New Roman" w:hAnsi="Verdana" w:cs="Times New Roman"/>
                <w:i/>
                <w:iCs/>
                <w:sz w:val="20"/>
                <w:szCs w:val="20"/>
              </w:rPr>
              <w:t>/</w:t>
            </w:r>
            <w:proofErr w:type="spellStart"/>
            <w:r w:rsidRPr="00FF76DF">
              <w:rPr>
                <w:rFonts w:ascii="Verdana" w:eastAsia="Times New Roman" w:hAnsi="Verdana" w:cs="Times New Roman"/>
                <w:i/>
                <w:iCs/>
                <w:sz w:val="20"/>
                <w:szCs w:val="20"/>
              </w:rPr>
              <w:t>įrašyti</w:t>
            </w:r>
            <w:proofErr w:type="spellEnd"/>
            <w:r w:rsidRPr="00FF76DF">
              <w:rPr>
                <w:rFonts w:ascii="Verdana" w:eastAsia="Times New Roman" w:hAnsi="Verdana" w:cs="Times New Roman"/>
                <w:i/>
                <w:iCs/>
                <w:sz w:val="20"/>
                <w:szCs w:val="20"/>
              </w:rPr>
              <w:t>/</w:t>
            </w:r>
          </w:p>
        </w:tc>
      </w:tr>
    </w:tbl>
    <w:p w14:paraId="1DC3C25D" w14:textId="77777777" w:rsidR="00E6182E" w:rsidRPr="00FF76DF" w:rsidRDefault="00E6182E" w:rsidP="000D6741">
      <w:pPr>
        <w:spacing w:after="0" w:line="240" w:lineRule="auto"/>
        <w:ind w:firstLine="567"/>
        <w:jc w:val="both"/>
        <w:rPr>
          <w:rFonts w:ascii="Verdana" w:eastAsia="Times New Roman" w:hAnsi="Verdana" w:cs="Times New Roman"/>
          <w:sz w:val="20"/>
          <w:szCs w:val="20"/>
        </w:rPr>
      </w:pPr>
    </w:p>
    <w:p w14:paraId="20DD1EC7" w14:textId="295F112D" w:rsidR="00702738" w:rsidRPr="00FF76DF" w:rsidRDefault="003416E3" w:rsidP="000D6741">
      <w:pPr>
        <w:spacing w:after="0" w:line="240" w:lineRule="auto"/>
        <w:ind w:firstLine="567"/>
        <w:jc w:val="both"/>
        <w:rPr>
          <w:rFonts w:ascii="Verdana" w:eastAsia="Times New Roman" w:hAnsi="Verdana" w:cs="Times New Roman"/>
          <w:b/>
          <w:bCs/>
          <w:sz w:val="20"/>
          <w:szCs w:val="20"/>
        </w:rPr>
      </w:pPr>
      <w:r w:rsidRPr="00FF76DF">
        <w:rPr>
          <w:rFonts w:ascii="Verdana" w:eastAsia="Times New Roman" w:hAnsi="Verdana" w:cs="Times New Roman"/>
          <w:b/>
          <w:bCs/>
          <w:sz w:val="20"/>
          <w:szCs w:val="20"/>
        </w:rPr>
        <w:t>*</w:t>
      </w:r>
      <w:r w:rsidR="00460A90" w:rsidRPr="00FF76DF">
        <w:rPr>
          <w:rFonts w:ascii="Verdana" w:eastAsia="Times New Roman" w:hAnsi="Verdana" w:cs="Times New Roman"/>
          <w:b/>
          <w:bCs/>
          <w:sz w:val="20"/>
          <w:szCs w:val="20"/>
        </w:rPr>
        <w:t>Note</w:t>
      </w:r>
      <w:r w:rsidRPr="00FF76DF">
        <w:rPr>
          <w:rFonts w:ascii="Verdana" w:eastAsia="Times New Roman" w:hAnsi="Verdana" w:cs="Times New Roman"/>
          <w:b/>
          <w:bCs/>
          <w:sz w:val="20"/>
          <w:szCs w:val="20"/>
        </w:rPr>
        <w:t xml:space="preserve">. </w:t>
      </w:r>
      <w:r w:rsidR="002D260E" w:rsidRPr="00FF76DF">
        <w:rPr>
          <w:rFonts w:ascii="Verdana" w:eastAsia="Times New Roman" w:hAnsi="Verdana" w:cs="Times New Roman"/>
          <w:sz w:val="20"/>
          <w:szCs w:val="20"/>
        </w:rPr>
        <w:t xml:space="preserve">If a specified body is formed, the winning supplier will be requested to provide specified documents (e.g. statutes/statutes, extended extract from the register of legal persons or other documents) on the names of the members of the specified body of the legal person, as well as documents confirming the eligibility of the members of the specified body to the grounds for exclusion of the supplier set out in line 1 of the table in Annex 4 of the </w:t>
      </w:r>
      <w:r w:rsidR="00B84992" w:rsidRPr="00FF76DF">
        <w:rPr>
          <w:rFonts w:ascii="Verdana" w:eastAsia="Times New Roman" w:hAnsi="Verdana" w:cs="Times New Roman"/>
          <w:sz w:val="20"/>
          <w:szCs w:val="20"/>
        </w:rPr>
        <w:t>tender T&amp;Cs.</w:t>
      </w:r>
    </w:p>
    <w:p w14:paraId="2D83FEE4" w14:textId="77777777" w:rsidR="003416E3" w:rsidRPr="00FF76DF" w:rsidRDefault="003416E3" w:rsidP="000D6741">
      <w:pPr>
        <w:spacing w:after="0" w:line="240" w:lineRule="auto"/>
        <w:ind w:firstLine="567"/>
        <w:jc w:val="both"/>
        <w:rPr>
          <w:rFonts w:ascii="Verdana" w:eastAsia="Times New Roman" w:hAnsi="Verdana" w:cs="Times New Roman"/>
          <w:sz w:val="20"/>
          <w:szCs w:val="20"/>
        </w:rPr>
      </w:pPr>
    </w:p>
    <w:p w14:paraId="37887EF9" w14:textId="7B706E15" w:rsidR="004404CB" w:rsidRPr="00FF76DF"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FF76DF">
        <w:rPr>
          <w:rFonts w:ascii="Verdana" w:hAnsi="Verdana"/>
          <w:sz w:val="20"/>
        </w:rPr>
        <w:t>With this tender we note that:</w:t>
      </w:r>
    </w:p>
    <w:p w14:paraId="5D9923BE" w14:textId="77777777" w:rsidR="00CF60D8" w:rsidRPr="00FF76DF"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FF76DF" w:rsidRDefault="00CF60D8" w:rsidP="00DF4BF1">
      <w:pPr>
        <w:pStyle w:val="ListParagraph"/>
        <w:spacing w:after="0" w:line="240" w:lineRule="auto"/>
        <w:ind w:left="567"/>
        <w:jc w:val="both"/>
        <w:rPr>
          <w:rFonts w:ascii="Verdana" w:eastAsia="Times New Roman" w:hAnsi="Verdana" w:cs="Times New Roman"/>
          <w:i/>
          <w:iCs/>
          <w:sz w:val="20"/>
          <w:szCs w:val="20"/>
        </w:rPr>
      </w:pPr>
      <w:r w:rsidRPr="00FF76DF">
        <w:rPr>
          <w:rFonts w:ascii="Verdana" w:hAnsi="Verdana"/>
          <w:i/>
          <w:sz w:val="20"/>
        </w:rPr>
        <w:t>Provisions on the obligation to comply with the Tender T&amp;Cs</w:t>
      </w:r>
    </w:p>
    <w:p w14:paraId="0A7BF758" w14:textId="5967E0E8" w:rsidR="004404CB" w:rsidRPr="00FF76DF"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FF76DF">
        <w:rPr>
          <w:rFonts w:ascii="Verdana" w:hAnsi="Verdana"/>
          <w:sz w:val="20"/>
        </w:rPr>
        <w:t>agree to all the Tender T&amp;Cs set out in:</w:t>
      </w:r>
    </w:p>
    <w:p w14:paraId="50CC9920" w14:textId="7FA94BAD" w:rsidR="004404CB" w:rsidRPr="00FF76DF"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FF76DF">
        <w:rPr>
          <w:rFonts w:ascii="Verdana" w:hAnsi="Verdana"/>
          <w:sz w:val="20"/>
        </w:rPr>
        <w:t>a notice published in accordance with the procedure laid down by the Law on Public Procurement on the CPP IS at</w:t>
      </w:r>
      <w:r w:rsidRPr="00FF76DF">
        <w:rPr>
          <w:rFonts w:ascii="Verdana" w:hAnsi="Verdana"/>
          <w:sz w:val="20"/>
          <w:szCs w:val="20"/>
        </w:rPr>
        <w:t xml:space="preserve">: </w:t>
      </w:r>
      <w:hyperlink r:id="rId11" w:history="1">
        <w:r w:rsidR="00EB6A53" w:rsidRPr="00FF76DF">
          <w:rPr>
            <w:rStyle w:val="Hyperlink"/>
            <w:rFonts w:ascii="Verdana" w:hAnsi="Verdana"/>
            <w:sz w:val="20"/>
            <w:szCs w:val="20"/>
            <w:u w:val="single"/>
          </w:rPr>
          <w:t>https://viesiejipirkimai.lt/</w:t>
        </w:r>
      </w:hyperlink>
      <w:r w:rsidR="00EB6A53" w:rsidRPr="00FF76DF">
        <w:t xml:space="preserve"> </w:t>
      </w:r>
      <w:r w:rsidRPr="00FF76DF">
        <w:rPr>
          <w:rFonts w:ascii="Verdana" w:hAnsi="Verdana"/>
          <w:sz w:val="20"/>
        </w:rPr>
        <w:t>(applicable where the contract has been published</w:t>
      </w:r>
      <w:proofErr w:type="gramStart"/>
      <w:r w:rsidRPr="00FF76DF">
        <w:rPr>
          <w:rFonts w:ascii="Verdana" w:hAnsi="Verdana"/>
          <w:sz w:val="20"/>
        </w:rPr>
        <w:t>);</w:t>
      </w:r>
      <w:proofErr w:type="gramEnd"/>
    </w:p>
    <w:p w14:paraId="541B3644" w14:textId="577E8F96" w:rsidR="004404CB" w:rsidRPr="00FF76DF"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FF76DF">
        <w:rPr>
          <w:rFonts w:ascii="Verdana" w:hAnsi="Verdana"/>
          <w:sz w:val="20"/>
        </w:rPr>
        <w:t>other procurement documents (their clarifications and/or supplementations).</w:t>
      </w:r>
    </w:p>
    <w:p w14:paraId="5DEEAF69" w14:textId="77777777" w:rsidR="0057467A" w:rsidRPr="00FF76DF"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FF76DF"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FF76DF">
        <w:rPr>
          <w:rFonts w:ascii="Verdana" w:hAnsi="Verdana"/>
          <w:i/>
          <w:sz w:val="20"/>
        </w:rPr>
        <w:t>Provisions on the processing of personal data</w:t>
      </w:r>
    </w:p>
    <w:p w14:paraId="32FDC025" w14:textId="1F3F1E9E" w:rsidR="004404CB" w:rsidRPr="00FF76DF"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FF76DF">
        <w:rPr>
          <w:rFonts w:ascii="Verdana" w:hAnsi="Verdana"/>
          <w:sz w:val="20"/>
        </w:rPr>
        <w:t>we understand that:</w:t>
      </w:r>
    </w:p>
    <w:p w14:paraId="4BC1256E" w14:textId="5D43FD82" w:rsidR="004404CB" w:rsidRPr="00FF76DF"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FF76DF">
        <w:rPr>
          <w:rFonts w:ascii="Verdana" w:hAnsi="Verdana"/>
          <w:sz w:val="20"/>
        </w:rPr>
        <w:t>if the Supplier does not process personal data on behalf of the Contracting Authority, i.e. does not become a data processor, in the event of the award of the contract, the Supplier will be considered as a data controller, which has the rights and obligations laid down in Regulation (EU) 2016/679 of the European Parliament and of the Council of 27 April 2016 on the protection of natural persons with regard to the processing of personal data and on the free movement of such data, and repealing Directive 95/46/EC (the “General Data Protection Regulation”) (“Regulation 2016/679”).</w:t>
      </w:r>
    </w:p>
    <w:p w14:paraId="4BC5CC92" w14:textId="238A49A7" w:rsidR="004404CB" w:rsidRPr="00FF76DF"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FF76DF">
        <w:rPr>
          <w:rFonts w:ascii="Verdana" w:hAnsi="Verdana"/>
          <w:sz w:val="20"/>
        </w:rPr>
        <w:t xml:space="preserve">if the supplier processes personal data on behalf of the Contracting Authority in the event of the award of the contract, it will be considered as a data processor in accordance with Regulation 2016/679. In this case, the supplier whose tender is declared successful will have to sign a data processing contract (we confirm that we have read the terms of the data processing contract, as well as the Contracting Authority’s description of procedures for the processing of personal data published on the Contracting Authority’s website at </w:t>
      </w:r>
      <w:hyperlink r:id="rId12" w:history="1">
        <w:r w:rsidRPr="00FF76DF">
          <w:rPr>
            <w:rStyle w:val="Hyperlink"/>
            <w:rFonts w:ascii="Verdana" w:hAnsi="Verdana"/>
            <w:sz w:val="20"/>
            <w:u w:val="single"/>
          </w:rPr>
          <w:t>https://apie.lrt.lt/valdymas/svarbus-dokumentai/asmens-duomenu-apsauga</w:t>
        </w:r>
      </w:hyperlink>
      <w:r w:rsidRPr="00FF76DF">
        <w:rPr>
          <w:rFonts w:ascii="Verdana" w:hAnsi="Verdana"/>
          <w:sz w:val="20"/>
        </w:rPr>
        <w:t xml:space="preserve"> (also available at </w:t>
      </w:r>
      <w:hyperlink r:id="rId13" w:history="1">
        <w:r w:rsidRPr="00FF76DF">
          <w:rPr>
            <w:rStyle w:val="Hyperlink"/>
            <w:rFonts w:ascii="Verdana" w:hAnsi="Verdana"/>
            <w:sz w:val="20"/>
          </w:rPr>
          <w:t>www.lrt.lt</w:t>
        </w:r>
      </w:hyperlink>
      <w:r w:rsidRPr="00FF76DF">
        <w:rPr>
          <w:rFonts w:ascii="Verdana" w:hAnsi="Verdana"/>
          <w:sz w:val="20"/>
        </w:rPr>
        <w:t>, under “About LRT”, “Management”, “Important documents” and “Protection of personal data”). We declare that, in the circumstances set out in this Clause, we agree that, in the event of the award of the contract, we will also enter into a data processing agreement.</w:t>
      </w:r>
    </w:p>
    <w:p w14:paraId="0F2D27DF" w14:textId="77777777" w:rsidR="00AE74D6" w:rsidRPr="00FF76DF"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FF76DF"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FF76DF">
        <w:rPr>
          <w:rFonts w:ascii="Verdana" w:hAnsi="Verdana"/>
          <w:i/>
          <w:sz w:val="20"/>
        </w:rPr>
        <w:t>Declaration on Russia’s actions to destabilise Ukraine</w:t>
      </w:r>
    </w:p>
    <w:p w14:paraId="41F577D8" w14:textId="0EAA6FEA" w:rsidR="00AF1305" w:rsidRPr="00FF76DF"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FF76DF">
        <w:rPr>
          <w:rFonts w:ascii="Verdana" w:hAnsi="Verdana"/>
          <w:b/>
          <w:sz w:val="20"/>
        </w:rPr>
        <w:t>(applicable in case of a legal person submitting a tender)</w:t>
      </w:r>
      <w:r w:rsidRPr="00FF76DF">
        <w:rPr>
          <w:rFonts w:ascii="Verdana" w:hAnsi="Verdana"/>
          <w:sz w:val="20"/>
        </w:rPr>
        <w:t>, in addition to the other requirements set out in the Tender T&amp;Cs, we declare that the entity</w:t>
      </w:r>
      <w:r w:rsidRPr="00FF76DF">
        <w:rPr>
          <w:rFonts w:ascii="Verdana" w:hAnsi="Verdana"/>
          <w:i/>
          <w:sz w:val="20"/>
        </w:rPr>
        <w:t xml:space="preserve"> </w:t>
      </w:r>
      <w:r w:rsidRPr="00FF76DF">
        <w:rPr>
          <w:rFonts w:ascii="Verdana" w:hAnsi="Verdana"/>
          <w:sz w:val="20"/>
        </w:rPr>
        <w:t xml:space="preserve">, represented/managed by me, is not subject to the influence of Russia, as referred to in the restrictions set out in Article 5k of </w:t>
      </w:r>
      <w:r w:rsidRPr="00FF76DF">
        <w:rPr>
          <w:rFonts w:ascii="Verdana" w:hAnsi="Verdana"/>
          <w:b/>
          <w:sz w:val="20"/>
        </w:rPr>
        <w:t>Council Regulation</w:t>
      </w:r>
      <w:r w:rsidRPr="00FF76DF">
        <w:rPr>
          <w:rFonts w:ascii="Verdana" w:hAnsi="Verdana"/>
          <w:sz w:val="20"/>
        </w:rPr>
        <w:t xml:space="preserve"> </w:t>
      </w:r>
      <w:r w:rsidRPr="00FF76DF">
        <w:rPr>
          <w:rFonts w:ascii="Verdana" w:hAnsi="Verdana"/>
          <w:b/>
          <w:sz w:val="20"/>
          <w:shd w:val="clear" w:color="auto" w:fill="FFFFFF"/>
        </w:rPr>
        <w:t>(EU) 2022/576 of 8 April 2022 amending Regulation (EU) No 833/2014 concerning restrictive measures in view of the actions of Russia to destabilise the situation in Ukraine</w:t>
      </w:r>
      <w:r w:rsidRPr="00FF76DF">
        <w:rPr>
          <w:rFonts w:ascii="Verdana" w:hAnsi="Verdana"/>
          <w:sz w:val="20"/>
        </w:rPr>
        <w:t xml:space="preserve">. </w:t>
      </w:r>
      <w:proofErr w:type="gramStart"/>
      <w:r w:rsidRPr="00FF76DF">
        <w:rPr>
          <w:rFonts w:ascii="Verdana" w:hAnsi="Verdana"/>
          <w:sz w:val="20"/>
        </w:rPr>
        <w:t>First of all</w:t>
      </w:r>
      <w:proofErr w:type="gramEnd"/>
      <w:r w:rsidRPr="00FF76DF">
        <w:rPr>
          <w:rFonts w:ascii="Verdana" w:hAnsi="Verdana"/>
          <w:sz w:val="20"/>
        </w:rPr>
        <w:t>, I declare that:</w:t>
      </w:r>
    </w:p>
    <w:p w14:paraId="01036214" w14:textId="685D6E8B" w:rsidR="00AF1305" w:rsidRPr="00FF76DF" w:rsidRDefault="00AF1305" w:rsidP="00020E2A">
      <w:pPr>
        <w:pStyle w:val="ListParagraph"/>
        <w:numPr>
          <w:ilvl w:val="2"/>
          <w:numId w:val="21"/>
        </w:numPr>
        <w:jc w:val="both"/>
        <w:rPr>
          <w:rFonts w:ascii="Verdana" w:hAnsi="Verdana" w:cstheme="minorHAnsi"/>
          <w:sz w:val="20"/>
          <w:szCs w:val="20"/>
        </w:rPr>
      </w:pPr>
      <w:bookmarkStart w:id="4" w:name="_Ref135822285"/>
      <w:r w:rsidRPr="00FF76DF">
        <w:rPr>
          <w:rFonts w:ascii="Verdana" w:hAnsi="Verdana"/>
          <w:sz w:val="20"/>
        </w:rPr>
        <w:t xml:space="preserve">the company I represent (and none of the companies that are members of our consortium) is based in </w:t>
      </w:r>
      <w:proofErr w:type="gramStart"/>
      <w:r w:rsidRPr="00FF76DF">
        <w:rPr>
          <w:rFonts w:ascii="Verdana" w:hAnsi="Verdana"/>
          <w:sz w:val="20"/>
        </w:rPr>
        <w:t>Russia;</w:t>
      </w:r>
      <w:bookmarkEnd w:id="4"/>
      <w:proofErr w:type="gramEnd"/>
    </w:p>
    <w:p w14:paraId="79D64D1D" w14:textId="6C9E0EE5" w:rsidR="00AF1305" w:rsidRPr="00FF76DF" w:rsidRDefault="00AF1305" w:rsidP="00020E2A">
      <w:pPr>
        <w:pStyle w:val="ListParagraph"/>
        <w:numPr>
          <w:ilvl w:val="2"/>
          <w:numId w:val="21"/>
        </w:numPr>
        <w:jc w:val="both"/>
        <w:rPr>
          <w:rFonts w:ascii="Verdana" w:hAnsi="Verdana" w:cstheme="minorHAnsi"/>
          <w:sz w:val="20"/>
          <w:szCs w:val="20"/>
        </w:rPr>
      </w:pPr>
      <w:bookmarkStart w:id="5" w:name="_Ref135822300"/>
      <w:r w:rsidRPr="00FF76DF">
        <w:rPr>
          <w:rFonts w:ascii="Verdana" w:hAnsi="Verdana"/>
          <w:sz w:val="20"/>
        </w:rPr>
        <w:t xml:space="preserve">the company I represent (and none of the companies that are members of our consortium) is a legal person, entity or body in which </w:t>
      </w:r>
      <w:r w:rsidRPr="00FF76DF">
        <w:rPr>
          <w:rFonts w:ascii="Verdana" w:hAnsi="Verdana"/>
          <w:sz w:val="20"/>
          <w:shd w:val="clear" w:color="auto" w:fill="FFFFFF"/>
        </w:rPr>
        <w:t xml:space="preserve">more than 50% of the ownership rights are held, directly or indirectly, by the following entity referred to in Clause </w:t>
      </w:r>
      <w:r w:rsidR="0082045B" w:rsidRPr="00FF76DF">
        <w:rPr>
          <w:rFonts w:ascii="Verdana" w:hAnsi="Verdana" w:cstheme="minorHAnsi"/>
          <w:sz w:val="20"/>
          <w:shd w:val="clear" w:color="auto" w:fill="FFFFFF"/>
        </w:rPr>
        <w:fldChar w:fldCharType="begin"/>
      </w:r>
      <w:r w:rsidR="0082045B" w:rsidRPr="00FF76DF">
        <w:rPr>
          <w:rFonts w:ascii="Verdana" w:hAnsi="Verdana" w:cstheme="minorHAnsi"/>
          <w:sz w:val="20"/>
          <w:shd w:val="clear" w:color="auto" w:fill="FFFFFF"/>
        </w:rPr>
        <w:instrText xml:space="preserve"> REF _Ref135822285 \r \h </w:instrText>
      </w:r>
      <w:r w:rsidR="0082045B" w:rsidRPr="00FF76DF">
        <w:rPr>
          <w:rFonts w:ascii="Verdana" w:hAnsi="Verdana" w:cstheme="minorHAnsi"/>
          <w:sz w:val="20"/>
          <w:shd w:val="clear" w:color="auto" w:fill="FFFFFF"/>
        </w:rPr>
      </w:r>
      <w:r w:rsidR="0082045B" w:rsidRPr="00FF76DF">
        <w:rPr>
          <w:rFonts w:ascii="Verdana" w:hAnsi="Verdana" w:cstheme="minorHAnsi"/>
          <w:sz w:val="20"/>
          <w:shd w:val="clear" w:color="auto" w:fill="FFFFFF"/>
        </w:rPr>
        <w:fldChar w:fldCharType="separate"/>
      </w:r>
      <w:r w:rsidR="002B7AC6" w:rsidRPr="00FF76DF">
        <w:rPr>
          <w:rFonts w:ascii="Verdana" w:hAnsi="Verdana" w:cstheme="minorHAnsi" w:hint="eastAsia"/>
          <w:sz w:val="20"/>
          <w:shd w:val="clear" w:color="auto" w:fill="FFFFFF"/>
          <w:cs/>
        </w:rPr>
        <w:t>‎</w:t>
      </w:r>
      <w:r w:rsidR="002B7AC6" w:rsidRPr="00FF76DF">
        <w:rPr>
          <w:rFonts w:ascii="Verdana" w:hAnsi="Verdana" w:cstheme="minorHAnsi"/>
          <w:sz w:val="20"/>
          <w:shd w:val="clear" w:color="auto" w:fill="FFFFFF"/>
        </w:rPr>
        <w:t>1.3.1</w:t>
      </w:r>
      <w:r w:rsidR="0082045B" w:rsidRPr="00FF76DF">
        <w:rPr>
          <w:rFonts w:ascii="Verdana" w:hAnsi="Verdana" w:cstheme="minorHAnsi"/>
          <w:sz w:val="20"/>
          <w:shd w:val="clear" w:color="auto" w:fill="FFFFFF"/>
        </w:rPr>
        <w:fldChar w:fldCharType="end"/>
      </w:r>
      <w:r w:rsidRPr="00FF76DF">
        <w:rPr>
          <w:rFonts w:ascii="Verdana" w:hAnsi="Verdana"/>
          <w:sz w:val="20"/>
          <w:shd w:val="clear" w:color="auto" w:fill="FFFFFF"/>
        </w:rPr>
        <w:t xml:space="preserve"> of this declaration</w:t>
      </w:r>
      <w:r w:rsidRPr="00FF76DF">
        <w:rPr>
          <w:rFonts w:ascii="Verdana" w:hAnsi="Verdana"/>
          <w:sz w:val="20"/>
        </w:rPr>
        <w:t>;</w:t>
      </w:r>
      <w:bookmarkEnd w:id="5"/>
      <w:r w:rsidRPr="00FF76DF">
        <w:rPr>
          <w:rFonts w:ascii="Verdana" w:hAnsi="Verdana"/>
          <w:sz w:val="20"/>
        </w:rPr>
        <w:t xml:space="preserve"> </w:t>
      </w:r>
    </w:p>
    <w:p w14:paraId="2D59460D" w14:textId="0F2EE603" w:rsidR="00AF1305" w:rsidRPr="00FF76DF"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FF76DF">
        <w:rPr>
          <w:rFonts w:ascii="Verdana" w:hAnsi="Verdana"/>
          <w:sz w:val="20"/>
        </w:rPr>
        <w:t xml:space="preserve">neither I nor the company I represent is the </w:t>
      </w:r>
      <w:r w:rsidRPr="00FF76DF">
        <w:rPr>
          <w:rFonts w:ascii="Verdana" w:hAnsi="Verdana"/>
          <w:sz w:val="20"/>
          <w:shd w:val="clear" w:color="auto" w:fill="FFFFFF"/>
        </w:rPr>
        <w:t xml:space="preserve">natural or legal person, entity or body acting on behalf of, or at the direction of, any of the entities referred to in Clause </w:t>
      </w:r>
      <w:r w:rsidR="0082045B" w:rsidRPr="00FF76DF">
        <w:rPr>
          <w:rFonts w:ascii="Verdana" w:hAnsi="Verdana" w:cstheme="minorHAnsi"/>
          <w:sz w:val="20"/>
          <w:shd w:val="clear" w:color="auto" w:fill="FFFFFF"/>
        </w:rPr>
        <w:fldChar w:fldCharType="begin"/>
      </w:r>
      <w:r w:rsidR="0082045B" w:rsidRPr="00FF76DF">
        <w:rPr>
          <w:rFonts w:ascii="Verdana" w:hAnsi="Verdana" w:cstheme="minorHAnsi"/>
          <w:sz w:val="20"/>
          <w:shd w:val="clear" w:color="auto" w:fill="FFFFFF"/>
        </w:rPr>
        <w:instrText xml:space="preserve"> REF _Ref135822285 \r \h </w:instrText>
      </w:r>
      <w:r w:rsidR="0082045B" w:rsidRPr="00FF76DF">
        <w:rPr>
          <w:rFonts w:ascii="Verdana" w:hAnsi="Verdana" w:cstheme="minorHAnsi"/>
          <w:sz w:val="20"/>
          <w:shd w:val="clear" w:color="auto" w:fill="FFFFFF"/>
        </w:rPr>
      </w:r>
      <w:r w:rsidR="0082045B" w:rsidRPr="00FF76DF">
        <w:rPr>
          <w:rFonts w:ascii="Verdana" w:hAnsi="Verdana" w:cstheme="minorHAnsi"/>
          <w:sz w:val="20"/>
          <w:shd w:val="clear" w:color="auto" w:fill="FFFFFF"/>
        </w:rPr>
        <w:fldChar w:fldCharType="separate"/>
      </w:r>
      <w:r w:rsidR="002B7AC6" w:rsidRPr="00FF76DF">
        <w:rPr>
          <w:rFonts w:ascii="Verdana" w:hAnsi="Verdana" w:cstheme="minorHAnsi" w:hint="eastAsia"/>
          <w:sz w:val="20"/>
          <w:shd w:val="clear" w:color="auto" w:fill="FFFFFF"/>
          <w:cs/>
        </w:rPr>
        <w:t>‎</w:t>
      </w:r>
      <w:r w:rsidR="002B7AC6" w:rsidRPr="00FF76DF">
        <w:rPr>
          <w:rFonts w:ascii="Verdana" w:hAnsi="Verdana" w:cstheme="minorHAnsi"/>
          <w:sz w:val="20"/>
          <w:shd w:val="clear" w:color="auto" w:fill="FFFFFF"/>
        </w:rPr>
        <w:t>1.3.1</w:t>
      </w:r>
      <w:r w:rsidR="0082045B" w:rsidRPr="00FF76DF">
        <w:rPr>
          <w:rFonts w:ascii="Verdana" w:hAnsi="Verdana" w:cstheme="minorHAnsi"/>
          <w:sz w:val="20"/>
          <w:shd w:val="clear" w:color="auto" w:fill="FFFFFF"/>
        </w:rPr>
        <w:fldChar w:fldCharType="end"/>
      </w:r>
      <w:r w:rsidRPr="00FF76DF">
        <w:rPr>
          <w:rFonts w:ascii="Verdana" w:hAnsi="Verdana"/>
          <w:sz w:val="20"/>
          <w:shd w:val="clear" w:color="auto" w:fill="FFFFFF"/>
        </w:rPr>
        <w:t xml:space="preserve"> or </w:t>
      </w:r>
      <w:r w:rsidR="0082045B" w:rsidRPr="00FF76DF">
        <w:rPr>
          <w:rFonts w:ascii="Verdana" w:hAnsi="Verdana" w:cstheme="minorHAnsi"/>
          <w:sz w:val="20"/>
          <w:shd w:val="clear" w:color="auto" w:fill="FFFFFF"/>
        </w:rPr>
        <w:fldChar w:fldCharType="begin"/>
      </w:r>
      <w:r w:rsidR="0082045B" w:rsidRPr="00FF76DF">
        <w:rPr>
          <w:rFonts w:ascii="Verdana" w:hAnsi="Verdana" w:cstheme="minorHAnsi"/>
          <w:sz w:val="20"/>
          <w:shd w:val="clear" w:color="auto" w:fill="FFFFFF"/>
        </w:rPr>
        <w:instrText xml:space="preserve"> REF _Ref135822300 \r \h </w:instrText>
      </w:r>
      <w:r w:rsidR="0082045B" w:rsidRPr="00FF76DF">
        <w:rPr>
          <w:rFonts w:ascii="Verdana" w:hAnsi="Verdana" w:cstheme="minorHAnsi"/>
          <w:sz w:val="20"/>
          <w:shd w:val="clear" w:color="auto" w:fill="FFFFFF"/>
        </w:rPr>
      </w:r>
      <w:r w:rsidR="0082045B" w:rsidRPr="00FF76DF">
        <w:rPr>
          <w:rFonts w:ascii="Verdana" w:hAnsi="Verdana" w:cstheme="minorHAnsi"/>
          <w:sz w:val="20"/>
          <w:shd w:val="clear" w:color="auto" w:fill="FFFFFF"/>
        </w:rPr>
        <w:fldChar w:fldCharType="separate"/>
      </w:r>
      <w:r w:rsidR="002B7AC6" w:rsidRPr="00FF76DF">
        <w:rPr>
          <w:rFonts w:ascii="Verdana" w:hAnsi="Verdana" w:cstheme="minorHAnsi" w:hint="eastAsia"/>
          <w:sz w:val="20"/>
          <w:shd w:val="clear" w:color="auto" w:fill="FFFFFF"/>
          <w:cs/>
        </w:rPr>
        <w:t>‎</w:t>
      </w:r>
      <w:r w:rsidR="002B7AC6" w:rsidRPr="00FF76DF">
        <w:rPr>
          <w:rFonts w:ascii="Verdana" w:hAnsi="Verdana" w:cstheme="minorHAnsi"/>
          <w:sz w:val="20"/>
          <w:shd w:val="clear" w:color="auto" w:fill="FFFFFF"/>
        </w:rPr>
        <w:t>1.3.2</w:t>
      </w:r>
      <w:r w:rsidR="0082045B" w:rsidRPr="00FF76DF">
        <w:rPr>
          <w:rFonts w:ascii="Verdana" w:hAnsi="Verdana" w:cstheme="minorHAnsi"/>
          <w:sz w:val="20"/>
          <w:shd w:val="clear" w:color="auto" w:fill="FFFFFF"/>
        </w:rPr>
        <w:fldChar w:fldCharType="end"/>
      </w:r>
      <w:r w:rsidRPr="00FF76DF">
        <w:rPr>
          <w:rFonts w:ascii="Verdana" w:hAnsi="Verdana"/>
          <w:sz w:val="20"/>
          <w:shd w:val="clear" w:color="auto" w:fill="FFFFFF"/>
        </w:rPr>
        <w:t xml:space="preserve"> of this declaration;</w:t>
      </w:r>
      <w:bookmarkEnd w:id="6"/>
    </w:p>
    <w:p w14:paraId="5636834D" w14:textId="465B992A" w:rsidR="00AF1305" w:rsidRPr="00FF76DF"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FF76DF">
        <w:rPr>
          <w:rFonts w:ascii="Verdana" w:hAnsi="Verdana"/>
          <w:sz w:val="20"/>
        </w:rPr>
        <w:lastRenderedPageBreak/>
        <w:t xml:space="preserve">the contract will not be awarded to </w:t>
      </w:r>
      <w:r w:rsidRPr="00FF76DF">
        <w:rPr>
          <w:rFonts w:ascii="Verdana" w:hAnsi="Verdana"/>
          <w:sz w:val="20"/>
          <w:shd w:val="clear" w:color="auto" w:fill="FFFFFF"/>
        </w:rPr>
        <w:t>subcontractor(s) or other entity(</w:t>
      </w:r>
      <w:proofErr w:type="spellStart"/>
      <w:r w:rsidRPr="00FF76DF">
        <w:rPr>
          <w:rFonts w:ascii="Verdana" w:hAnsi="Verdana"/>
          <w:sz w:val="20"/>
          <w:shd w:val="clear" w:color="auto" w:fill="FFFFFF"/>
        </w:rPr>
        <w:t>ies</w:t>
      </w:r>
      <w:proofErr w:type="spellEnd"/>
      <w:r w:rsidRPr="00FF76DF">
        <w:rPr>
          <w:rFonts w:ascii="Verdana" w:hAnsi="Verdana"/>
          <w:sz w:val="20"/>
          <w:shd w:val="clear" w:color="auto" w:fill="FFFFFF"/>
        </w:rPr>
        <w:t xml:space="preserve">) whose capacities are relied on and which are covered by </w:t>
      </w:r>
      <w:proofErr w:type="spellStart"/>
      <w:r w:rsidRPr="00FF76DF">
        <w:rPr>
          <w:rFonts w:ascii="Verdana" w:hAnsi="Verdana"/>
          <w:sz w:val="20"/>
          <w:shd w:val="clear" w:color="auto" w:fill="FFFFFF"/>
        </w:rPr>
        <w:t>by</w:t>
      </w:r>
      <w:proofErr w:type="spellEnd"/>
      <w:r w:rsidRPr="00FF76DF">
        <w:rPr>
          <w:rFonts w:ascii="Verdana" w:hAnsi="Verdana"/>
          <w:sz w:val="20"/>
          <w:shd w:val="clear" w:color="auto" w:fill="FFFFFF"/>
        </w:rPr>
        <w:t xml:space="preserve"> the entities referred to in Clauses </w:t>
      </w:r>
      <w:r w:rsidR="0082045B" w:rsidRPr="00FF76DF">
        <w:rPr>
          <w:rFonts w:ascii="Verdana" w:hAnsi="Verdana" w:cstheme="minorHAnsi"/>
          <w:sz w:val="20"/>
          <w:shd w:val="clear" w:color="auto" w:fill="FFFFFF"/>
        </w:rPr>
        <w:fldChar w:fldCharType="begin"/>
      </w:r>
      <w:r w:rsidR="0082045B" w:rsidRPr="00FF76DF">
        <w:rPr>
          <w:rFonts w:ascii="Verdana" w:hAnsi="Verdana" w:cstheme="minorHAnsi"/>
          <w:sz w:val="20"/>
          <w:shd w:val="clear" w:color="auto" w:fill="FFFFFF"/>
        </w:rPr>
        <w:instrText xml:space="preserve"> REF _Ref135822285 \r \h </w:instrText>
      </w:r>
      <w:r w:rsidR="0082045B" w:rsidRPr="00FF76DF">
        <w:rPr>
          <w:rFonts w:ascii="Verdana" w:hAnsi="Verdana" w:cstheme="minorHAnsi"/>
          <w:sz w:val="20"/>
          <w:shd w:val="clear" w:color="auto" w:fill="FFFFFF"/>
        </w:rPr>
      </w:r>
      <w:r w:rsidR="0082045B" w:rsidRPr="00FF76DF">
        <w:rPr>
          <w:rFonts w:ascii="Verdana" w:hAnsi="Verdana" w:cstheme="minorHAnsi"/>
          <w:sz w:val="20"/>
          <w:shd w:val="clear" w:color="auto" w:fill="FFFFFF"/>
        </w:rPr>
        <w:fldChar w:fldCharType="separate"/>
      </w:r>
      <w:r w:rsidR="002B7AC6" w:rsidRPr="00FF76DF">
        <w:rPr>
          <w:rFonts w:ascii="Verdana" w:hAnsi="Verdana" w:cstheme="minorHAnsi" w:hint="eastAsia"/>
          <w:sz w:val="20"/>
          <w:shd w:val="clear" w:color="auto" w:fill="FFFFFF"/>
          <w:cs/>
        </w:rPr>
        <w:t>‎</w:t>
      </w:r>
      <w:r w:rsidR="002B7AC6" w:rsidRPr="00FF76DF">
        <w:rPr>
          <w:rFonts w:ascii="Verdana" w:hAnsi="Verdana" w:cstheme="minorHAnsi"/>
          <w:sz w:val="20"/>
          <w:shd w:val="clear" w:color="auto" w:fill="FFFFFF"/>
        </w:rPr>
        <w:t>1.3.1</w:t>
      </w:r>
      <w:r w:rsidR="0082045B" w:rsidRPr="00FF76DF">
        <w:rPr>
          <w:rFonts w:ascii="Verdana" w:hAnsi="Verdana" w:cstheme="minorHAnsi"/>
          <w:sz w:val="20"/>
          <w:shd w:val="clear" w:color="auto" w:fill="FFFFFF"/>
        </w:rPr>
        <w:fldChar w:fldCharType="end"/>
      </w:r>
      <w:r w:rsidRPr="00FF76DF">
        <w:rPr>
          <w:rFonts w:ascii="Verdana" w:hAnsi="Verdana"/>
          <w:sz w:val="20"/>
          <w:shd w:val="clear" w:color="auto" w:fill="FFFFFF"/>
        </w:rPr>
        <w:t xml:space="preserve"> or </w:t>
      </w:r>
      <w:r w:rsidR="0082045B" w:rsidRPr="00FF76DF">
        <w:rPr>
          <w:rFonts w:ascii="Verdana" w:hAnsi="Verdana" w:cstheme="minorHAnsi"/>
          <w:sz w:val="20"/>
          <w:shd w:val="clear" w:color="auto" w:fill="FFFFFF"/>
        </w:rPr>
        <w:fldChar w:fldCharType="begin"/>
      </w:r>
      <w:r w:rsidR="0082045B" w:rsidRPr="00FF76DF">
        <w:rPr>
          <w:rFonts w:ascii="Verdana" w:hAnsi="Verdana" w:cstheme="minorHAnsi"/>
          <w:sz w:val="20"/>
          <w:shd w:val="clear" w:color="auto" w:fill="FFFFFF"/>
        </w:rPr>
        <w:instrText xml:space="preserve"> REF _Ref135822300 \r \h </w:instrText>
      </w:r>
      <w:r w:rsidR="0082045B" w:rsidRPr="00FF76DF">
        <w:rPr>
          <w:rFonts w:ascii="Verdana" w:hAnsi="Verdana" w:cstheme="minorHAnsi"/>
          <w:sz w:val="20"/>
          <w:shd w:val="clear" w:color="auto" w:fill="FFFFFF"/>
        </w:rPr>
      </w:r>
      <w:r w:rsidR="0082045B" w:rsidRPr="00FF76DF">
        <w:rPr>
          <w:rFonts w:ascii="Verdana" w:hAnsi="Verdana" w:cstheme="minorHAnsi"/>
          <w:sz w:val="20"/>
          <w:shd w:val="clear" w:color="auto" w:fill="FFFFFF"/>
        </w:rPr>
        <w:fldChar w:fldCharType="separate"/>
      </w:r>
      <w:r w:rsidR="002B7AC6" w:rsidRPr="00FF76DF">
        <w:rPr>
          <w:rFonts w:ascii="Verdana" w:hAnsi="Verdana" w:cstheme="minorHAnsi" w:hint="eastAsia"/>
          <w:sz w:val="20"/>
          <w:shd w:val="clear" w:color="auto" w:fill="FFFFFF"/>
          <w:cs/>
        </w:rPr>
        <w:t>‎</w:t>
      </w:r>
      <w:r w:rsidR="002B7AC6" w:rsidRPr="00FF76DF">
        <w:rPr>
          <w:rFonts w:ascii="Verdana" w:hAnsi="Verdana" w:cstheme="minorHAnsi"/>
          <w:sz w:val="20"/>
          <w:shd w:val="clear" w:color="auto" w:fill="FFFFFF"/>
        </w:rPr>
        <w:t>1.3.2</w:t>
      </w:r>
      <w:r w:rsidR="0082045B" w:rsidRPr="00FF76DF">
        <w:rPr>
          <w:rFonts w:ascii="Verdana" w:hAnsi="Verdana" w:cstheme="minorHAnsi"/>
          <w:sz w:val="20"/>
          <w:shd w:val="clear" w:color="auto" w:fill="FFFFFF"/>
        </w:rPr>
        <w:fldChar w:fldCharType="end"/>
      </w:r>
      <w:r w:rsidRPr="00FF76DF">
        <w:rPr>
          <w:rFonts w:ascii="Verdana" w:hAnsi="Verdana"/>
          <w:sz w:val="20"/>
          <w:shd w:val="clear" w:color="auto" w:fill="FFFFFF"/>
        </w:rPr>
        <w:t xml:space="preserve">, or </w:t>
      </w:r>
      <w:r w:rsidR="0082045B" w:rsidRPr="00FF76DF">
        <w:rPr>
          <w:rFonts w:ascii="Verdana" w:hAnsi="Verdana" w:cstheme="minorHAnsi"/>
          <w:sz w:val="20"/>
          <w:shd w:val="clear" w:color="auto" w:fill="FFFFFF"/>
        </w:rPr>
        <w:fldChar w:fldCharType="begin"/>
      </w:r>
      <w:r w:rsidR="0082045B" w:rsidRPr="00FF76DF">
        <w:rPr>
          <w:rFonts w:ascii="Verdana" w:hAnsi="Verdana" w:cstheme="minorHAnsi"/>
          <w:sz w:val="20"/>
          <w:shd w:val="clear" w:color="auto" w:fill="FFFFFF"/>
        </w:rPr>
        <w:instrText xml:space="preserve"> REF _Ref135822316 \r \h </w:instrText>
      </w:r>
      <w:r w:rsidR="0082045B" w:rsidRPr="00FF76DF">
        <w:rPr>
          <w:rFonts w:ascii="Verdana" w:hAnsi="Verdana" w:cstheme="minorHAnsi"/>
          <w:sz w:val="20"/>
          <w:shd w:val="clear" w:color="auto" w:fill="FFFFFF"/>
        </w:rPr>
      </w:r>
      <w:r w:rsidR="0082045B" w:rsidRPr="00FF76DF">
        <w:rPr>
          <w:rFonts w:ascii="Verdana" w:hAnsi="Verdana" w:cstheme="minorHAnsi"/>
          <w:sz w:val="20"/>
          <w:shd w:val="clear" w:color="auto" w:fill="FFFFFF"/>
        </w:rPr>
        <w:fldChar w:fldCharType="separate"/>
      </w:r>
      <w:r w:rsidR="002B7AC6" w:rsidRPr="00FF76DF">
        <w:rPr>
          <w:rFonts w:ascii="Verdana" w:hAnsi="Verdana" w:cstheme="minorHAnsi" w:hint="eastAsia"/>
          <w:sz w:val="20"/>
          <w:shd w:val="clear" w:color="auto" w:fill="FFFFFF"/>
          <w:cs/>
        </w:rPr>
        <w:t>‎</w:t>
      </w:r>
      <w:r w:rsidR="002B7AC6" w:rsidRPr="00FF76DF">
        <w:rPr>
          <w:rFonts w:ascii="Verdana" w:hAnsi="Verdana" w:cstheme="minorHAnsi"/>
          <w:sz w:val="20"/>
          <w:shd w:val="clear" w:color="auto" w:fill="FFFFFF"/>
        </w:rPr>
        <w:t>1.3.3</w:t>
      </w:r>
      <w:r w:rsidR="0082045B" w:rsidRPr="00FF76DF">
        <w:rPr>
          <w:rFonts w:ascii="Verdana" w:hAnsi="Verdana" w:cstheme="minorHAnsi"/>
          <w:sz w:val="20"/>
          <w:shd w:val="clear" w:color="auto" w:fill="FFFFFF"/>
        </w:rPr>
        <w:fldChar w:fldCharType="end"/>
      </w:r>
      <w:r w:rsidRPr="00FF76DF">
        <w:rPr>
          <w:rFonts w:ascii="Verdana" w:hAnsi="Verdana"/>
          <w:sz w:val="20"/>
          <w:shd w:val="clear" w:color="auto" w:fill="FFFFFF"/>
        </w:rPr>
        <w:t xml:space="preserve"> of this declaration.</w:t>
      </w:r>
    </w:p>
    <w:p w14:paraId="242B69EF" w14:textId="12B8474E" w:rsidR="004E0248" w:rsidRPr="00FF76DF"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FF76DF">
        <w:rPr>
          <w:rFonts w:ascii="Verdana" w:hAnsi="Verdana"/>
          <w:b/>
          <w:sz w:val="20"/>
        </w:rPr>
        <w:t>(applicable in case of a natural person submitting a tender)</w:t>
      </w:r>
      <w:r w:rsidRPr="00FF76DF">
        <w:rPr>
          <w:rFonts w:ascii="Verdana" w:hAnsi="Verdana"/>
          <w:sz w:val="20"/>
        </w:rPr>
        <w:t xml:space="preserve">, in addition to the other requirements set out in the Tender T&amp;Cs, I declare that I am not under the influence of Russia, as referred to in the restrictions laid down in Article 5k of </w:t>
      </w:r>
      <w:r w:rsidRPr="00FF76DF">
        <w:rPr>
          <w:rFonts w:ascii="Verdana" w:hAnsi="Verdana"/>
          <w:b/>
          <w:sz w:val="20"/>
        </w:rPr>
        <w:t>Council Regulation (EU) 2022/576 of 8 April 2022 amending Regulation (EU) No 833/2014 concerning restrictive measures in view of the actions of Russia in view of the destabilising situation in Ukraine</w:t>
      </w:r>
      <w:r w:rsidRPr="00FF76DF">
        <w:rPr>
          <w:rFonts w:ascii="Verdana" w:hAnsi="Verdana"/>
          <w:sz w:val="20"/>
        </w:rPr>
        <w:t xml:space="preserve">. </w:t>
      </w:r>
      <w:proofErr w:type="gramStart"/>
      <w:r w:rsidRPr="00FF76DF">
        <w:rPr>
          <w:rFonts w:ascii="Verdana" w:hAnsi="Verdana"/>
          <w:sz w:val="20"/>
        </w:rPr>
        <w:t>First of all</w:t>
      </w:r>
      <w:proofErr w:type="gramEnd"/>
      <w:r w:rsidRPr="00FF76DF">
        <w:rPr>
          <w:rFonts w:ascii="Verdana" w:hAnsi="Verdana"/>
          <w:sz w:val="20"/>
        </w:rPr>
        <w:t>, I declare that:</w:t>
      </w:r>
    </w:p>
    <w:p w14:paraId="308BB8F6" w14:textId="4294467D" w:rsidR="004E0248" w:rsidRPr="00FF76DF"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FF76DF">
        <w:rPr>
          <w:rFonts w:ascii="Verdana" w:hAnsi="Verdana"/>
          <w:sz w:val="20"/>
        </w:rPr>
        <w:t xml:space="preserve">I am not a Russian citizen or established in </w:t>
      </w:r>
      <w:proofErr w:type="gramStart"/>
      <w:r w:rsidRPr="00FF76DF">
        <w:rPr>
          <w:rFonts w:ascii="Verdana" w:hAnsi="Verdana"/>
          <w:sz w:val="20"/>
        </w:rPr>
        <w:t>Russia;</w:t>
      </w:r>
      <w:bookmarkEnd w:id="7"/>
      <w:proofErr w:type="gramEnd"/>
    </w:p>
    <w:p w14:paraId="7B43859D" w14:textId="2FCF3A37" w:rsidR="004E0248" w:rsidRPr="00FF76DF"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FF76DF">
        <w:rPr>
          <w:rFonts w:ascii="Verdana" w:hAnsi="Verdana"/>
          <w:sz w:val="20"/>
        </w:rPr>
        <w:t xml:space="preserve">I am not making this declaration on behalf of, or at the direction of, the entity referred to in Clause </w:t>
      </w:r>
      <w:r w:rsidR="0082045B" w:rsidRPr="00FF76DF">
        <w:rPr>
          <w:rFonts w:ascii="Verdana" w:eastAsia="Times New Roman" w:hAnsi="Verdana" w:cs="Times New Roman"/>
          <w:sz w:val="20"/>
        </w:rPr>
        <w:fldChar w:fldCharType="begin"/>
      </w:r>
      <w:r w:rsidR="0082045B" w:rsidRPr="00FF76DF">
        <w:rPr>
          <w:rFonts w:ascii="Verdana" w:eastAsia="Times New Roman" w:hAnsi="Verdana" w:cs="Times New Roman"/>
          <w:sz w:val="20"/>
        </w:rPr>
        <w:instrText xml:space="preserve"> REF _Ref135822325 \r \h </w:instrText>
      </w:r>
      <w:r w:rsidR="0082045B" w:rsidRPr="00FF76DF">
        <w:rPr>
          <w:rFonts w:ascii="Verdana" w:eastAsia="Times New Roman" w:hAnsi="Verdana" w:cs="Times New Roman"/>
          <w:sz w:val="20"/>
        </w:rPr>
      </w:r>
      <w:r w:rsidR="0082045B" w:rsidRPr="00FF76DF">
        <w:rPr>
          <w:rFonts w:ascii="Verdana" w:eastAsia="Times New Roman" w:hAnsi="Verdana" w:cs="Times New Roman"/>
          <w:sz w:val="20"/>
        </w:rPr>
        <w:fldChar w:fldCharType="separate"/>
      </w:r>
      <w:r w:rsidR="002B7AC6" w:rsidRPr="00FF76DF">
        <w:rPr>
          <w:rFonts w:ascii="Verdana" w:eastAsia="Times New Roman" w:hAnsi="Verdana" w:cs="Times New Roman" w:hint="eastAsia"/>
          <w:sz w:val="20"/>
          <w:cs/>
        </w:rPr>
        <w:t>‎</w:t>
      </w:r>
      <w:r w:rsidR="002B7AC6" w:rsidRPr="00FF76DF">
        <w:rPr>
          <w:rFonts w:ascii="Verdana" w:eastAsia="Times New Roman" w:hAnsi="Verdana" w:cs="Times New Roman"/>
          <w:sz w:val="20"/>
        </w:rPr>
        <w:t>1.4.1</w:t>
      </w:r>
      <w:r w:rsidR="0082045B" w:rsidRPr="00FF76DF">
        <w:rPr>
          <w:rFonts w:ascii="Verdana" w:eastAsia="Times New Roman" w:hAnsi="Verdana" w:cs="Times New Roman"/>
          <w:sz w:val="20"/>
        </w:rPr>
        <w:fldChar w:fldCharType="end"/>
      </w:r>
      <w:r w:rsidRPr="00FF76DF">
        <w:rPr>
          <w:rFonts w:ascii="Verdana" w:hAnsi="Verdana"/>
          <w:sz w:val="20"/>
        </w:rPr>
        <w:t xml:space="preserve"> of this </w:t>
      </w:r>
      <w:proofErr w:type="gramStart"/>
      <w:r w:rsidRPr="00FF76DF">
        <w:rPr>
          <w:rFonts w:ascii="Verdana" w:hAnsi="Verdana"/>
          <w:sz w:val="20"/>
        </w:rPr>
        <w:t>declaration;</w:t>
      </w:r>
      <w:bookmarkEnd w:id="8"/>
      <w:proofErr w:type="gramEnd"/>
    </w:p>
    <w:p w14:paraId="064E9E38" w14:textId="5EF01916" w:rsidR="004404CB" w:rsidRPr="00FF76DF"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FF76DF">
        <w:rPr>
          <w:rFonts w:ascii="Verdana" w:hAnsi="Verdana"/>
          <w:sz w:val="20"/>
        </w:rPr>
        <w:t>the contract will not be awarded to subcontractor(s) or other entity(</w:t>
      </w:r>
      <w:proofErr w:type="spellStart"/>
      <w:r w:rsidRPr="00FF76DF">
        <w:rPr>
          <w:rFonts w:ascii="Verdana" w:hAnsi="Verdana"/>
          <w:sz w:val="20"/>
        </w:rPr>
        <w:t>ies</w:t>
      </w:r>
      <w:proofErr w:type="spellEnd"/>
      <w:r w:rsidRPr="00FF76DF">
        <w:rPr>
          <w:rFonts w:ascii="Verdana" w:hAnsi="Verdana"/>
          <w:sz w:val="20"/>
        </w:rPr>
        <w:t xml:space="preserve">) whose capacities are relied on and which are covered by </w:t>
      </w:r>
      <w:proofErr w:type="spellStart"/>
      <w:r w:rsidRPr="00FF76DF">
        <w:rPr>
          <w:rFonts w:ascii="Verdana" w:hAnsi="Verdana"/>
          <w:sz w:val="20"/>
        </w:rPr>
        <w:t>by</w:t>
      </w:r>
      <w:proofErr w:type="spellEnd"/>
      <w:r w:rsidRPr="00FF76DF">
        <w:rPr>
          <w:rFonts w:ascii="Verdana" w:hAnsi="Verdana"/>
          <w:sz w:val="20"/>
        </w:rPr>
        <w:t xml:space="preserve"> the entities referred to in Clause </w:t>
      </w:r>
      <w:r w:rsidR="0082045B" w:rsidRPr="00FF76DF">
        <w:rPr>
          <w:rFonts w:ascii="Verdana" w:eastAsia="Times New Roman" w:hAnsi="Verdana" w:cs="Times New Roman"/>
          <w:sz w:val="20"/>
        </w:rPr>
        <w:fldChar w:fldCharType="begin"/>
      </w:r>
      <w:r w:rsidR="0082045B" w:rsidRPr="00FF76DF">
        <w:rPr>
          <w:rFonts w:ascii="Verdana" w:eastAsia="Times New Roman" w:hAnsi="Verdana" w:cs="Times New Roman"/>
          <w:sz w:val="20"/>
        </w:rPr>
        <w:instrText xml:space="preserve"> REF _Ref135822325 \r \h </w:instrText>
      </w:r>
      <w:r w:rsidR="0082045B" w:rsidRPr="00FF76DF">
        <w:rPr>
          <w:rFonts w:ascii="Verdana" w:eastAsia="Times New Roman" w:hAnsi="Verdana" w:cs="Times New Roman"/>
          <w:sz w:val="20"/>
        </w:rPr>
      </w:r>
      <w:r w:rsidR="0082045B" w:rsidRPr="00FF76DF">
        <w:rPr>
          <w:rFonts w:ascii="Verdana" w:eastAsia="Times New Roman" w:hAnsi="Verdana" w:cs="Times New Roman"/>
          <w:sz w:val="20"/>
        </w:rPr>
        <w:fldChar w:fldCharType="separate"/>
      </w:r>
      <w:r w:rsidR="002B7AC6" w:rsidRPr="00FF76DF">
        <w:rPr>
          <w:rFonts w:ascii="Verdana" w:eastAsia="Times New Roman" w:hAnsi="Verdana" w:cs="Times New Roman" w:hint="eastAsia"/>
          <w:sz w:val="20"/>
          <w:cs/>
        </w:rPr>
        <w:t>‎</w:t>
      </w:r>
      <w:r w:rsidR="002B7AC6" w:rsidRPr="00FF76DF">
        <w:rPr>
          <w:rFonts w:ascii="Verdana" w:eastAsia="Times New Roman" w:hAnsi="Verdana" w:cs="Times New Roman"/>
          <w:sz w:val="20"/>
        </w:rPr>
        <w:t>1.4.1</w:t>
      </w:r>
      <w:r w:rsidR="0082045B" w:rsidRPr="00FF76DF">
        <w:rPr>
          <w:rFonts w:ascii="Verdana" w:eastAsia="Times New Roman" w:hAnsi="Verdana" w:cs="Times New Roman"/>
          <w:sz w:val="20"/>
        </w:rPr>
        <w:fldChar w:fldCharType="end"/>
      </w:r>
      <w:r w:rsidRPr="00FF76DF">
        <w:rPr>
          <w:rFonts w:ascii="Verdana" w:hAnsi="Verdana"/>
          <w:sz w:val="20"/>
        </w:rPr>
        <w:t xml:space="preserve"> or </w:t>
      </w:r>
      <w:r w:rsidR="0082045B" w:rsidRPr="00FF76DF">
        <w:rPr>
          <w:rFonts w:ascii="Verdana" w:eastAsia="Times New Roman" w:hAnsi="Verdana" w:cs="Times New Roman"/>
          <w:sz w:val="20"/>
        </w:rPr>
        <w:fldChar w:fldCharType="begin"/>
      </w:r>
      <w:r w:rsidR="0082045B" w:rsidRPr="00FF76DF">
        <w:rPr>
          <w:rFonts w:ascii="Verdana" w:eastAsia="Times New Roman" w:hAnsi="Verdana" w:cs="Times New Roman"/>
          <w:sz w:val="20"/>
        </w:rPr>
        <w:instrText xml:space="preserve"> REF _Ref135822335 \r \h </w:instrText>
      </w:r>
      <w:r w:rsidR="0082045B" w:rsidRPr="00FF76DF">
        <w:rPr>
          <w:rFonts w:ascii="Verdana" w:eastAsia="Times New Roman" w:hAnsi="Verdana" w:cs="Times New Roman"/>
          <w:sz w:val="20"/>
        </w:rPr>
      </w:r>
      <w:r w:rsidR="0082045B" w:rsidRPr="00FF76DF">
        <w:rPr>
          <w:rFonts w:ascii="Verdana" w:eastAsia="Times New Roman" w:hAnsi="Verdana" w:cs="Times New Roman"/>
          <w:sz w:val="20"/>
        </w:rPr>
        <w:fldChar w:fldCharType="separate"/>
      </w:r>
      <w:r w:rsidR="002B7AC6" w:rsidRPr="00FF76DF">
        <w:rPr>
          <w:rFonts w:ascii="Verdana" w:eastAsia="Times New Roman" w:hAnsi="Verdana" w:cs="Times New Roman" w:hint="eastAsia"/>
          <w:sz w:val="20"/>
          <w:cs/>
        </w:rPr>
        <w:t>‎</w:t>
      </w:r>
      <w:r w:rsidR="002B7AC6" w:rsidRPr="00FF76DF">
        <w:rPr>
          <w:rFonts w:ascii="Verdana" w:eastAsia="Times New Roman" w:hAnsi="Verdana" w:cs="Times New Roman"/>
          <w:sz w:val="20"/>
        </w:rPr>
        <w:t>1.4.2</w:t>
      </w:r>
      <w:r w:rsidR="0082045B" w:rsidRPr="00FF76DF">
        <w:rPr>
          <w:rFonts w:ascii="Verdana" w:eastAsia="Times New Roman" w:hAnsi="Verdana" w:cs="Times New Roman"/>
          <w:sz w:val="20"/>
        </w:rPr>
        <w:fldChar w:fldCharType="end"/>
      </w:r>
      <w:r w:rsidRPr="00FF76DF">
        <w:rPr>
          <w:rFonts w:ascii="Verdana" w:hAnsi="Verdana"/>
          <w:sz w:val="20"/>
        </w:rPr>
        <w:t xml:space="preserve"> of this declaration.</w:t>
      </w:r>
    </w:p>
    <w:p w14:paraId="00F714F4" w14:textId="77777777" w:rsidR="000C69BC" w:rsidRPr="00FF76DF"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117602D1" w:rsidR="000C69BC" w:rsidRPr="00FF76DF" w:rsidRDefault="009A0B3F" w:rsidP="009A0B3F">
      <w:pPr>
        <w:tabs>
          <w:tab w:val="left" w:pos="720"/>
        </w:tabs>
        <w:spacing w:after="0" w:line="240" w:lineRule="auto"/>
        <w:ind w:firstLine="567"/>
        <w:jc w:val="both"/>
        <w:rPr>
          <w:rFonts w:ascii="Verdana" w:eastAsia="Times New Roman" w:hAnsi="Verdana" w:cs="Times New Roman"/>
          <w:i/>
          <w:iCs/>
          <w:sz w:val="20"/>
          <w:szCs w:val="20"/>
        </w:rPr>
      </w:pPr>
      <w:r w:rsidRPr="00FF76DF">
        <w:rPr>
          <w:rFonts w:ascii="Verdana" w:hAnsi="Verdana"/>
          <w:i/>
          <w:sz w:val="20"/>
        </w:rPr>
        <w:t>Declaration on national security requirements</w:t>
      </w:r>
    </w:p>
    <w:p w14:paraId="2190CB20" w14:textId="70FF00D5" w:rsidR="00774FCD" w:rsidRPr="00FF76DF"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FF76DF">
        <w:rPr>
          <w:rFonts w:ascii="Verdana" w:hAnsi="Verdana"/>
          <w:sz w:val="20"/>
        </w:rPr>
        <w:t>we meet the following requirements:</w:t>
      </w:r>
      <w:bookmarkEnd w:id="9"/>
    </w:p>
    <w:p w14:paraId="5331D76E" w14:textId="36C03DA1" w:rsidR="00392A49" w:rsidRPr="00FF76DF" w:rsidRDefault="0022422D"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FF76DF">
        <w:rPr>
          <w:rFonts w:ascii="Verdana" w:hAnsi="Verdana"/>
          <w:sz w:val="20"/>
        </w:rPr>
        <w:t xml:space="preserve">the goods offered by the supplier </w:t>
      </w:r>
      <w:r w:rsidR="00BE7796" w:rsidRPr="00FF76DF">
        <w:rPr>
          <w:rFonts w:ascii="Verdana" w:hAnsi="Verdana"/>
          <w:sz w:val="20"/>
        </w:rPr>
        <w:t>(</w:t>
      </w:r>
      <w:r w:rsidR="00BE7796" w:rsidRPr="00FF76DF">
        <w:rPr>
          <w:rFonts w:ascii="Verdana" w:hAnsi="Verdana" w:cstheme="majorBidi"/>
          <w:bCs/>
          <w:sz w:val="20"/>
          <w:szCs w:val="20"/>
          <w:lang w:bidi="en-GB"/>
        </w:rPr>
        <w:t>software that the supplier will use in the provision of services, if the supplier offers/ specifies in the tender</w:t>
      </w:r>
      <w:r w:rsidR="00BE7796" w:rsidRPr="00FF76DF">
        <w:rPr>
          <w:rFonts w:ascii="Verdana" w:hAnsi="Verdana"/>
          <w:sz w:val="20"/>
        </w:rPr>
        <w:t xml:space="preserve">) </w:t>
      </w:r>
      <w:r w:rsidRPr="00FF76DF">
        <w:rPr>
          <w:rFonts w:ascii="Verdana" w:hAnsi="Verdana"/>
          <w:sz w:val="20"/>
        </w:rPr>
        <w:t>do not pose a threat to national security - in accordance with Article 37(9)(1) of the Law on Public Procurement of the Republic of Lithuania, the manufacturer of the goods or the person controlling the manufacturer is not registered (if the manufacturer or the person controlling the manufacturer is a natural person - permanently residing or having citizenship) in the list of the countries or territories referred to in Article 92(14) of the Law. Clause 5.4 of the Specific Tender T&amp;</w:t>
      </w:r>
      <w:proofErr w:type="gramStart"/>
      <w:r w:rsidRPr="00FF76DF">
        <w:rPr>
          <w:rFonts w:ascii="Verdana" w:hAnsi="Verdana"/>
          <w:sz w:val="20"/>
        </w:rPr>
        <w:t>Cs;</w:t>
      </w:r>
      <w:proofErr w:type="gramEnd"/>
    </w:p>
    <w:p w14:paraId="23208768" w14:textId="0809092E" w:rsidR="0022422D" w:rsidRPr="00FF76DF"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FF76DF">
        <w:rPr>
          <w:rFonts w:ascii="Verdana" w:hAnsi="Verdana"/>
          <w:sz w:val="20"/>
        </w:rPr>
        <w:t>the services proposed by the supplier do not constitute a threat to national security - in accordance with Article 37(9)(2) of the Law on Public Procurement, the services will not be provided from the countries or territories referred to in the list referred to in Article 92(14) of the Law. Clause 5.4 of the Specific Tender T&amp;</w:t>
      </w:r>
      <w:proofErr w:type="gramStart"/>
      <w:r w:rsidRPr="00FF76DF">
        <w:rPr>
          <w:rFonts w:ascii="Verdana" w:hAnsi="Verdana"/>
          <w:sz w:val="20"/>
        </w:rPr>
        <w:t>Cs;</w:t>
      </w:r>
      <w:proofErr w:type="gramEnd"/>
    </w:p>
    <w:p w14:paraId="6507AB65" w14:textId="64B20B0F" w:rsidR="00912DBD" w:rsidRPr="00FF76DF"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FF76DF">
        <w:rPr>
          <w:rFonts w:ascii="Verdana" w:hAnsi="Verdana"/>
          <w:sz w:val="20"/>
        </w:rPr>
        <w:t>the supplier does not have interests which may endanger national security - in accordance with Article 47(9) of the Law on Public Procurement, the supplier, its sub-suppliers or the economic operators whose capacities are relied upon or the persons controlling them are not registered (if the supplier, its sub-supplier, the economic operator whose capacities are relied upon or the person controlling the economic operator is a natural person - permanently residing or having nationality) in the list of the States or territories referred to in Article 92(14) of the Law on Public Procurement. Clause 5.5 of the Specific Tender T&amp;Cs.</w:t>
      </w:r>
    </w:p>
    <w:p w14:paraId="2DDB17DD" w14:textId="3E1BE8FA" w:rsidR="00912DBD" w:rsidRPr="00FF76DF" w:rsidRDefault="00912DBD" w:rsidP="00656B9C">
      <w:pPr>
        <w:pStyle w:val="ListParagraph"/>
        <w:numPr>
          <w:ilvl w:val="1"/>
          <w:numId w:val="21"/>
        </w:numPr>
        <w:shd w:val="clear" w:color="auto" w:fill="FFFFFF"/>
        <w:jc w:val="both"/>
        <w:rPr>
          <w:rFonts w:ascii="Verdana" w:hAnsi="Verdana"/>
          <w:sz w:val="20"/>
          <w:szCs w:val="20"/>
        </w:rPr>
      </w:pPr>
      <w:r w:rsidRPr="00FF76DF">
        <w:rPr>
          <w:rFonts w:ascii="Verdana" w:hAnsi="Verdana"/>
          <w:sz w:val="20"/>
        </w:rPr>
        <w:t xml:space="preserve">I confirm that the information given in Clause </w:t>
      </w:r>
      <w:r w:rsidR="006E2EF1" w:rsidRPr="00FF76DF">
        <w:rPr>
          <w:rFonts w:ascii="Verdana" w:hAnsi="Verdana"/>
          <w:sz w:val="20"/>
        </w:rPr>
        <w:fldChar w:fldCharType="begin"/>
      </w:r>
      <w:r w:rsidR="006E2EF1" w:rsidRPr="00FF76DF">
        <w:rPr>
          <w:rFonts w:ascii="Verdana" w:hAnsi="Verdana"/>
          <w:sz w:val="20"/>
        </w:rPr>
        <w:instrText xml:space="preserve"> REF _Ref137799929 \r \h </w:instrText>
      </w:r>
      <w:r w:rsidR="006E2EF1" w:rsidRPr="00FF76DF">
        <w:rPr>
          <w:rFonts w:ascii="Verdana" w:hAnsi="Verdana"/>
          <w:sz w:val="20"/>
        </w:rPr>
      </w:r>
      <w:r w:rsidR="006E2EF1" w:rsidRPr="00FF76DF">
        <w:rPr>
          <w:rFonts w:ascii="Verdana" w:hAnsi="Verdana"/>
          <w:sz w:val="20"/>
        </w:rPr>
        <w:fldChar w:fldCharType="separate"/>
      </w:r>
      <w:r w:rsidR="002B7AC6" w:rsidRPr="00FF76DF">
        <w:rPr>
          <w:rFonts w:ascii="Verdana" w:hAnsi="Verdana" w:hint="eastAsia"/>
          <w:sz w:val="20"/>
          <w:cs/>
        </w:rPr>
        <w:t>‎</w:t>
      </w:r>
      <w:r w:rsidR="002B7AC6" w:rsidRPr="00FF76DF">
        <w:rPr>
          <w:rFonts w:ascii="Verdana" w:hAnsi="Verdana"/>
          <w:sz w:val="20"/>
        </w:rPr>
        <w:t>1.5</w:t>
      </w:r>
      <w:r w:rsidR="006E2EF1" w:rsidRPr="00FF76DF">
        <w:rPr>
          <w:rFonts w:ascii="Verdana" w:hAnsi="Verdana"/>
          <w:sz w:val="20"/>
        </w:rPr>
        <w:fldChar w:fldCharType="end"/>
      </w:r>
      <w:r w:rsidRPr="00FF76DF">
        <w:rPr>
          <w:rFonts w:ascii="Verdana" w:hAnsi="Verdana"/>
          <w:sz w:val="20"/>
        </w:rPr>
        <w:t xml:space="preserve"> is correct and </w:t>
      </w:r>
      <w:proofErr w:type="gramStart"/>
      <w:r w:rsidRPr="00FF76DF">
        <w:rPr>
          <w:rFonts w:ascii="Verdana" w:hAnsi="Verdana"/>
          <w:sz w:val="20"/>
        </w:rPr>
        <w:t>up-to-date</w:t>
      </w:r>
      <w:proofErr w:type="gramEnd"/>
      <w:r w:rsidRPr="00FF76DF">
        <w:rPr>
          <w:rFonts w:ascii="Verdana" w:hAnsi="Verdana"/>
          <w:sz w:val="20"/>
        </w:rPr>
        <w:t xml:space="preserve"> at the date of submission of the tender.</w:t>
      </w:r>
    </w:p>
    <w:p w14:paraId="34BAA526" w14:textId="36651C6E" w:rsidR="00912DBD" w:rsidRPr="00FF76DF" w:rsidRDefault="00912DBD" w:rsidP="00074D83">
      <w:pPr>
        <w:pStyle w:val="ListParagraph"/>
        <w:numPr>
          <w:ilvl w:val="1"/>
          <w:numId w:val="21"/>
        </w:numPr>
        <w:jc w:val="both"/>
        <w:rPr>
          <w:rFonts w:ascii="Verdana" w:hAnsi="Verdana"/>
          <w:sz w:val="20"/>
          <w:szCs w:val="20"/>
        </w:rPr>
      </w:pPr>
      <w:r w:rsidRPr="00FF76DF">
        <w:rPr>
          <w:rFonts w:ascii="Verdana" w:hAnsi="Verdana"/>
          <w:sz w:val="20"/>
        </w:rPr>
        <w:t>I understand that, in accordance with Article 39(4) of the Law on Public Procurement, the contracting authority may, at any time during the procurement procedure, request candidates or tenderers to provide all or part of the documents confirming compliance with Article 37(9) of the Law on Public Procurement, where this is necessary to ensure the proper conduct of the procurement procedure.</w:t>
      </w:r>
    </w:p>
    <w:p w14:paraId="3C5D411C" w14:textId="7FE4A9C3" w:rsidR="00837A46" w:rsidRPr="00FF76DF" w:rsidRDefault="00912DBD" w:rsidP="00837A46">
      <w:pPr>
        <w:pStyle w:val="ListParagraph"/>
        <w:numPr>
          <w:ilvl w:val="1"/>
          <w:numId w:val="21"/>
        </w:numPr>
        <w:jc w:val="both"/>
        <w:rPr>
          <w:rFonts w:ascii="Verdana" w:hAnsi="Verdana"/>
          <w:sz w:val="20"/>
          <w:szCs w:val="20"/>
        </w:rPr>
      </w:pPr>
      <w:r w:rsidRPr="00FF76DF">
        <w:rPr>
          <w:rFonts w:ascii="Verdana" w:hAnsi="Verdana"/>
          <w:sz w:val="20"/>
        </w:rPr>
        <w:t>I understand that if the evaluation results in a successful tender, the documents required by the contracting authority to prove compliance with national security requirements will have to be provided.</w:t>
      </w:r>
    </w:p>
    <w:p w14:paraId="66BE1205" w14:textId="71916A2E" w:rsidR="00837A46" w:rsidRPr="00FF76DF" w:rsidRDefault="00801788" w:rsidP="00837A46">
      <w:pPr>
        <w:tabs>
          <w:tab w:val="left" w:pos="720"/>
        </w:tabs>
        <w:spacing w:after="0" w:line="240" w:lineRule="auto"/>
        <w:ind w:firstLine="567"/>
        <w:jc w:val="both"/>
        <w:rPr>
          <w:rFonts w:ascii="Verdana" w:eastAsia="Times New Roman" w:hAnsi="Verdana" w:cs="Times New Roman"/>
          <w:i/>
          <w:iCs/>
          <w:sz w:val="20"/>
          <w:szCs w:val="20"/>
        </w:rPr>
      </w:pPr>
      <w:r w:rsidRPr="00FF76DF">
        <w:rPr>
          <w:rFonts w:ascii="Verdana" w:eastAsia="Times New Roman" w:hAnsi="Verdana" w:cs="Times New Roman"/>
          <w:i/>
          <w:iCs/>
          <w:sz w:val="20"/>
          <w:szCs w:val="20"/>
        </w:rPr>
        <w:t>Provisions on the Contracting Authority's Supplier Code of Conduct</w:t>
      </w:r>
      <w:r w:rsidR="00837A46" w:rsidRPr="00FF76DF">
        <w:rPr>
          <w:rFonts w:ascii="Verdana" w:eastAsia="Times New Roman" w:hAnsi="Verdana" w:cs="Times New Roman"/>
          <w:i/>
          <w:iCs/>
          <w:sz w:val="20"/>
          <w:szCs w:val="20"/>
        </w:rPr>
        <w:t>:</w:t>
      </w:r>
    </w:p>
    <w:p w14:paraId="24B2A278" w14:textId="56A082C7" w:rsidR="0096605E" w:rsidRPr="00FF76DF" w:rsidRDefault="0096605E" w:rsidP="00837A4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FF76DF">
        <w:rPr>
          <w:rFonts w:ascii="Verdana" w:eastAsia="Times New Roman" w:hAnsi="Verdana" w:cs="Times New Roman"/>
          <w:sz w:val="20"/>
          <w:szCs w:val="20"/>
        </w:rPr>
        <w:t xml:space="preserve">We have familiarised ourselves with the Supplier Code of Conduct of the Public Service Enterprise Lithuanian National Radio and Television, published on the website of the Contracting Authority at </w:t>
      </w:r>
      <w:hyperlink r:id="rId14" w:history="1">
        <w:r w:rsidRPr="00FF76DF">
          <w:rPr>
            <w:rStyle w:val="Hyperlink"/>
            <w:rFonts w:ascii="Verdana" w:eastAsia="Times New Roman" w:hAnsi="Verdana" w:cs="Times New Roman"/>
            <w:sz w:val="20"/>
            <w:szCs w:val="20"/>
            <w:u w:val="single"/>
          </w:rPr>
          <w:t>https://apie.lrt.lt/valdymas/svarbus-dokumentai/kiti-dokumentai</w:t>
        </w:r>
      </w:hyperlink>
      <w:r w:rsidRPr="00FF76DF">
        <w:rPr>
          <w:rFonts w:ascii="Verdana" w:eastAsia="Times New Roman" w:hAnsi="Verdana" w:cs="Times New Roman"/>
          <w:sz w:val="20"/>
          <w:szCs w:val="20"/>
        </w:rPr>
        <w:t xml:space="preserve"> under "</w:t>
      </w:r>
      <w:r w:rsidR="003744DE" w:rsidRPr="00FF76DF">
        <w:rPr>
          <w:rFonts w:ascii="Verdana" w:eastAsia="Times New Roman" w:hAnsi="Verdana" w:cs="Times New Roman"/>
          <w:sz w:val="20"/>
          <w:szCs w:val="20"/>
        </w:rPr>
        <w:t xml:space="preserve">Kiti </w:t>
      </w:r>
      <w:proofErr w:type="spellStart"/>
      <w:r w:rsidR="003744DE" w:rsidRPr="00FF76DF">
        <w:rPr>
          <w:rFonts w:ascii="Verdana" w:eastAsia="Times New Roman" w:hAnsi="Verdana" w:cs="Times New Roman"/>
          <w:sz w:val="20"/>
          <w:szCs w:val="20"/>
        </w:rPr>
        <w:t>Dokumentai</w:t>
      </w:r>
      <w:proofErr w:type="spellEnd"/>
      <w:r w:rsidRPr="00FF76DF">
        <w:rPr>
          <w:rFonts w:ascii="Verdana" w:eastAsia="Times New Roman" w:hAnsi="Verdana" w:cs="Times New Roman"/>
          <w:sz w:val="20"/>
          <w:szCs w:val="20"/>
        </w:rPr>
        <w:t>" (also available at www.lrt.lt, by selecting the "</w:t>
      </w:r>
      <w:proofErr w:type="spellStart"/>
      <w:r w:rsidR="003744DE" w:rsidRPr="00FF76DF">
        <w:rPr>
          <w:rFonts w:ascii="Verdana" w:eastAsia="Times New Roman" w:hAnsi="Verdana" w:cs="Times New Roman"/>
          <w:sz w:val="20"/>
          <w:szCs w:val="20"/>
        </w:rPr>
        <w:t>Apie</w:t>
      </w:r>
      <w:proofErr w:type="spellEnd"/>
      <w:r w:rsidR="003744DE" w:rsidRPr="00FF76DF">
        <w:rPr>
          <w:rFonts w:ascii="Verdana" w:eastAsia="Times New Roman" w:hAnsi="Verdana" w:cs="Times New Roman"/>
          <w:sz w:val="20"/>
          <w:szCs w:val="20"/>
        </w:rPr>
        <w:t xml:space="preserve"> LRT</w:t>
      </w:r>
      <w:r w:rsidRPr="00FF76DF">
        <w:rPr>
          <w:rFonts w:ascii="Verdana" w:eastAsia="Times New Roman" w:hAnsi="Verdana" w:cs="Times New Roman"/>
          <w:sz w:val="20"/>
          <w:szCs w:val="20"/>
        </w:rPr>
        <w:t>", "</w:t>
      </w:r>
      <w:proofErr w:type="spellStart"/>
      <w:r w:rsidR="003744DE" w:rsidRPr="00FF76DF">
        <w:rPr>
          <w:rFonts w:ascii="Verdana" w:eastAsia="Times New Roman" w:hAnsi="Verdana" w:cs="Times New Roman"/>
          <w:sz w:val="20"/>
          <w:szCs w:val="20"/>
        </w:rPr>
        <w:t>Valdymas</w:t>
      </w:r>
      <w:proofErr w:type="spellEnd"/>
      <w:r w:rsidRPr="00FF76DF">
        <w:rPr>
          <w:rFonts w:ascii="Verdana" w:eastAsia="Times New Roman" w:hAnsi="Verdana" w:cs="Times New Roman"/>
          <w:sz w:val="20"/>
          <w:szCs w:val="20"/>
        </w:rPr>
        <w:t>", "</w:t>
      </w:r>
      <w:proofErr w:type="spellStart"/>
      <w:r w:rsidR="003744DE" w:rsidRPr="00FF76DF">
        <w:rPr>
          <w:rFonts w:ascii="Verdana" w:eastAsia="Times New Roman" w:hAnsi="Verdana" w:cs="Times New Roman"/>
          <w:sz w:val="20"/>
          <w:szCs w:val="20"/>
        </w:rPr>
        <w:t>Svarbūs</w:t>
      </w:r>
      <w:proofErr w:type="spellEnd"/>
      <w:r w:rsidR="003744DE" w:rsidRPr="00FF76DF">
        <w:rPr>
          <w:rFonts w:ascii="Verdana" w:eastAsia="Times New Roman" w:hAnsi="Verdana" w:cs="Times New Roman"/>
          <w:sz w:val="20"/>
          <w:szCs w:val="20"/>
        </w:rPr>
        <w:t xml:space="preserve"> </w:t>
      </w:r>
      <w:proofErr w:type="spellStart"/>
      <w:r w:rsidR="003744DE" w:rsidRPr="00FF76DF">
        <w:rPr>
          <w:rFonts w:ascii="Verdana" w:eastAsia="Times New Roman" w:hAnsi="Verdana" w:cs="Times New Roman"/>
          <w:sz w:val="20"/>
          <w:szCs w:val="20"/>
        </w:rPr>
        <w:t>dokumentai</w:t>
      </w:r>
      <w:proofErr w:type="spellEnd"/>
      <w:r w:rsidRPr="00FF76DF">
        <w:rPr>
          <w:rFonts w:ascii="Verdana" w:eastAsia="Times New Roman" w:hAnsi="Verdana" w:cs="Times New Roman"/>
          <w:sz w:val="20"/>
          <w:szCs w:val="20"/>
        </w:rPr>
        <w:t>" and "</w:t>
      </w:r>
      <w:r w:rsidR="003744DE" w:rsidRPr="00FF76DF">
        <w:rPr>
          <w:rFonts w:ascii="Verdana" w:eastAsia="Times New Roman" w:hAnsi="Verdana" w:cs="Times New Roman"/>
          <w:sz w:val="20"/>
          <w:szCs w:val="20"/>
        </w:rPr>
        <w:t xml:space="preserve">Kiti </w:t>
      </w:r>
      <w:proofErr w:type="spellStart"/>
      <w:r w:rsidR="003744DE" w:rsidRPr="00FF76DF">
        <w:rPr>
          <w:rFonts w:ascii="Verdana" w:eastAsia="Times New Roman" w:hAnsi="Verdana" w:cs="Times New Roman"/>
          <w:sz w:val="20"/>
          <w:szCs w:val="20"/>
        </w:rPr>
        <w:t>Dokumentai</w:t>
      </w:r>
      <w:proofErr w:type="spellEnd"/>
      <w:r w:rsidRPr="00FF76DF">
        <w:rPr>
          <w:rFonts w:ascii="Verdana" w:eastAsia="Times New Roman" w:hAnsi="Verdana" w:cs="Times New Roman"/>
          <w:sz w:val="20"/>
          <w:szCs w:val="20"/>
        </w:rPr>
        <w:t>" tabs).</w:t>
      </w:r>
    </w:p>
    <w:p w14:paraId="2DBD18C8" w14:textId="77777777" w:rsidR="0057467A" w:rsidRPr="00FF76DF"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5C84B2C6" w:rsidR="004404CB" w:rsidRPr="00FF76DF"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FF76DF">
        <w:rPr>
          <w:rFonts w:ascii="Verdana" w:hAnsi="Verdana"/>
          <w:sz w:val="20"/>
        </w:rPr>
        <w:lastRenderedPageBreak/>
        <w:t>By submitting this Tender, we confirm that our Tender price includes all costs and charges for provision of services and that we assume the risk for all costs that we were required to include in the Tender price when submitting the Tender and in accordance with the requirements of the Contracting Authority.</w:t>
      </w:r>
    </w:p>
    <w:p w14:paraId="74016E90" w14:textId="77777777" w:rsidR="004404CB" w:rsidRPr="00FF76DF"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475007E3" w:rsidR="004404CB" w:rsidRPr="00FF76DF"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FF76DF">
        <w:rPr>
          <w:rFonts w:ascii="Verdana" w:hAnsi="Verdana"/>
          <w:sz w:val="20"/>
        </w:rPr>
        <w:t>We offer the following services at the price indicated (the supplier shall fill out the yellow boxes in the price table):</w:t>
      </w:r>
    </w:p>
    <w:bookmarkStart w:id="10" w:name="_MON_1835784041"/>
    <w:bookmarkEnd w:id="10"/>
    <w:p w14:paraId="253B7184" w14:textId="594EDE70" w:rsidR="00945868" w:rsidRPr="00FF76DF" w:rsidRDefault="00945868" w:rsidP="00945868">
      <w:pPr>
        <w:tabs>
          <w:tab w:val="left" w:pos="720"/>
        </w:tabs>
        <w:spacing w:after="0" w:line="240" w:lineRule="auto"/>
        <w:jc w:val="both"/>
        <w:rPr>
          <w:rFonts w:ascii="Times New Roman" w:eastAsia="Times New Roman" w:hAnsi="Times New Roman" w:cs="Times New Roman"/>
        </w:rPr>
      </w:pPr>
      <w:r w:rsidRPr="00FF76DF">
        <w:rPr>
          <w:rFonts w:ascii="Times New Roman" w:eastAsia="Times New Roman" w:hAnsi="Times New Roman" w:cs="Times New Roman"/>
          <w:vertAlign w:val="subscript"/>
        </w:rPr>
        <w:object w:dxaOrig="7291" w:dyaOrig="2312" w14:anchorId="7C961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90.8pt;height:153pt" o:ole="">
            <v:imagedata r:id="rId15" o:title=""/>
          </v:shape>
          <o:OLEObject Type="Embed" ProgID="Excel.Sheet.12" ShapeID="_x0000_i1034" DrawAspect="Content" ObjectID="_1835784302" r:id="rId16"/>
        </w:object>
      </w:r>
    </w:p>
    <w:p w14:paraId="747EA234" w14:textId="77777777" w:rsidR="00945868" w:rsidRPr="00FF76DF" w:rsidRDefault="00945868" w:rsidP="00945868">
      <w:pPr>
        <w:spacing w:after="0" w:line="240" w:lineRule="auto"/>
        <w:jc w:val="both"/>
        <w:rPr>
          <w:rFonts w:ascii="Times New Roman" w:hAnsi="Times New Roman"/>
          <w:sz w:val="20"/>
          <w:szCs w:val="20"/>
        </w:rPr>
      </w:pPr>
      <w:bookmarkStart w:id="11" w:name="_Hlk68005699"/>
    </w:p>
    <w:bookmarkEnd w:id="11"/>
    <w:p w14:paraId="7DDB4A78" w14:textId="3A9D584C" w:rsidR="00945868" w:rsidRPr="00FF76DF" w:rsidRDefault="00945868" w:rsidP="00245E83">
      <w:pPr>
        <w:tabs>
          <w:tab w:val="left" w:pos="720"/>
        </w:tabs>
        <w:spacing w:after="0" w:line="240" w:lineRule="auto"/>
        <w:jc w:val="both"/>
        <w:rPr>
          <w:rFonts w:ascii="Verdana" w:eastAsia="Times New Roman" w:hAnsi="Verdana" w:cs="Times New Roman"/>
          <w:sz w:val="20"/>
          <w:szCs w:val="20"/>
        </w:rPr>
      </w:pPr>
      <w:r w:rsidRPr="00FF76DF">
        <w:rPr>
          <w:rFonts w:ascii="Verdana" w:hAnsi="Verdana"/>
          <w:sz w:val="20"/>
        </w:rPr>
        <w:t>Total price of the tender including VAT*</w:t>
      </w:r>
      <w:r w:rsidR="004A23E7" w:rsidRPr="00FF76DF">
        <w:rPr>
          <w:rFonts w:ascii="Verdana" w:hAnsi="Verdana"/>
          <w:sz w:val="20"/>
        </w:rPr>
        <w:t>**</w:t>
      </w:r>
      <w:r w:rsidRPr="00FF76DF">
        <w:rPr>
          <w:rFonts w:ascii="Verdana" w:hAnsi="Verdana"/>
          <w:sz w:val="20"/>
        </w:rPr>
        <w:t xml:space="preserve"> EUR __________________ (</w:t>
      </w:r>
      <w:r w:rsidRPr="00FF76DF">
        <w:rPr>
          <w:rFonts w:ascii="Verdana" w:hAnsi="Verdana"/>
          <w:i/>
          <w:sz w:val="20"/>
        </w:rPr>
        <w:t>enter the amount in words</w:t>
      </w:r>
      <w:r w:rsidRPr="00FF76DF">
        <w:rPr>
          <w:rFonts w:ascii="Verdana" w:hAnsi="Verdana"/>
          <w:sz w:val="20"/>
        </w:rPr>
        <w:t>).</w:t>
      </w:r>
    </w:p>
    <w:p w14:paraId="183C1E56" w14:textId="77777777" w:rsidR="00945868" w:rsidRPr="00FF76DF" w:rsidRDefault="00945868" w:rsidP="00945868">
      <w:pPr>
        <w:spacing w:after="0" w:line="240" w:lineRule="auto"/>
        <w:jc w:val="both"/>
        <w:rPr>
          <w:rFonts w:ascii="Times New Roman" w:hAnsi="Times New Roman"/>
          <w:sz w:val="20"/>
          <w:szCs w:val="20"/>
        </w:rPr>
      </w:pPr>
    </w:p>
    <w:p w14:paraId="37D3F95F" w14:textId="74307380" w:rsidR="00945868" w:rsidRPr="00FF76DF" w:rsidRDefault="00945868" w:rsidP="00945868">
      <w:pPr>
        <w:spacing w:after="0" w:line="240" w:lineRule="auto"/>
        <w:jc w:val="both"/>
        <w:rPr>
          <w:rFonts w:ascii="Verdana" w:eastAsia="Times New Roman" w:hAnsi="Verdana" w:cs="Times New Roman"/>
          <w:sz w:val="20"/>
          <w:szCs w:val="20"/>
        </w:rPr>
      </w:pPr>
      <w:r w:rsidRPr="00FF76DF">
        <w:rPr>
          <w:rFonts w:ascii="Times New Roman" w:hAnsi="Times New Roman"/>
          <w:sz w:val="20"/>
          <w:szCs w:val="20"/>
        </w:rPr>
        <w:t>*</w:t>
      </w:r>
      <w:r w:rsidRPr="00FF76DF">
        <w:rPr>
          <w:rFonts w:ascii="Times New Roman" w:hAnsi="Times New Roman"/>
          <w:sz w:val="20"/>
          <w:szCs w:val="20"/>
        </w:rPr>
        <w:t xml:space="preserve"> – </w:t>
      </w:r>
      <w:r w:rsidRPr="00FF76DF">
        <w:rPr>
          <w:rFonts w:ascii="Verdana" w:hAnsi="Verdana"/>
          <w:sz w:val="20"/>
        </w:rPr>
        <w:t>specified maximum volume of services to be procured for the comparison of suppliers’ tenders.</w:t>
      </w:r>
    </w:p>
    <w:p w14:paraId="56972BC7" w14:textId="77777777" w:rsidR="00945868" w:rsidRPr="00FF76DF" w:rsidRDefault="00945868" w:rsidP="00945868">
      <w:pPr>
        <w:spacing w:after="0" w:line="240" w:lineRule="auto"/>
        <w:jc w:val="both"/>
        <w:rPr>
          <w:rFonts w:ascii="Verdana" w:hAnsi="Verdana"/>
          <w:sz w:val="20"/>
          <w:szCs w:val="20"/>
        </w:rPr>
      </w:pPr>
      <w:r w:rsidRPr="00FF76DF">
        <w:rPr>
          <w:rFonts w:ascii="Verdana" w:hAnsi="Verdana"/>
          <w:sz w:val="20"/>
          <w:szCs w:val="20"/>
        </w:rPr>
        <w:t>** – the Supplier shall indicate in this column the price for all Services to be provided within 1 year (12 months) in accordance with the requirements set out in the Technical Specification</w:t>
      </w:r>
    </w:p>
    <w:p w14:paraId="273C63E2" w14:textId="15A413A0" w:rsidR="00945868" w:rsidRPr="00FF76DF" w:rsidRDefault="00945868" w:rsidP="00945868">
      <w:pPr>
        <w:spacing w:after="0" w:line="240" w:lineRule="auto"/>
        <w:jc w:val="both"/>
        <w:rPr>
          <w:rFonts w:ascii="Verdana" w:hAnsi="Verdana"/>
          <w:sz w:val="20"/>
        </w:rPr>
      </w:pPr>
      <w:r w:rsidRPr="00FF76DF">
        <w:rPr>
          <w:rFonts w:ascii="Verdana" w:hAnsi="Verdana"/>
          <w:sz w:val="20"/>
          <w:szCs w:val="20"/>
        </w:rPr>
        <w:t xml:space="preserve">*** – </w:t>
      </w:r>
      <w:r w:rsidRPr="00FF76DF">
        <w:rPr>
          <w:rFonts w:ascii="Verdana" w:hAnsi="Verdana"/>
          <w:sz w:val="20"/>
        </w:rPr>
        <w:t>where VAT is not payable by the supplier under current legislation, the supplier shall state the reasons why VAT is not payable (e.g. exempt, 0% rate, etc.): /</w:t>
      </w:r>
      <w:r w:rsidRPr="00FF76DF">
        <w:rPr>
          <w:rFonts w:ascii="Verdana" w:hAnsi="Verdana"/>
        </w:rPr>
        <w:t xml:space="preserve"> </w:t>
      </w:r>
      <w:r w:rsidRPr="00FF76DF">
        <w:rPr>
          <w:rFonts w:ascii="Verdana" w:hAnsi="Verdana"/>
          <w:sz w:val="20"/>
        </w:rPr>
        <w:t>the supplier indicates here the reasons for not paying VAT/.</w:t>
      </w:r>
    </w:p>
    <w:p w14:paraId="3B8B029E" w14:textId="77777777" w:rsidR="00B426B9" w:rsidRPr="00FF76DF" w:rsidRDefault="00B426B9" w:rsidP="004404CB">
      <w:pPr>
        <w:tabs>
          <w:tab w:val="left" w:pos="720"/>
        </w:tabs>
        <w:spacing w:after="0" w:line="240" w:lineRule="auto"/>
        <w:ind w:firstLine="720"/>
        <w:jc w:val="both"/>
        <w:rPr>
          <w:rFonts w:ascii="Verdana" w:eastAsia="Times New Roman" w:hAnsi="Verdana" w:cs="Times New Roman"/>
          <w:sz w:val="20"/>
          <w:szCs w:val="20"/>
        </w:rPr>
      </w:pPr>
    </w:p>
    <w:p w14:paraId="73D95B2C" w14:textId="77777777" w:rsidR="000F5F38" w:rsidRPr="00FF76DF" w:rsidRDefault="000F5F38" w:rsidP="000F5F38">
      <w:pPr>
        <w:pStyle w:val="ListParagraph"/>
        <w:numPr>
          <w:ilvl w:val="0"/>
          <w:numId w:val="21"/>
        </w:numPr>
        <w:spacing w:after="0" w:line="240" w:lineRule="auto"/>
        <w:jc w:val="both"/>
        <w:rPr>
          <w:rFonts w:ascii="Verdana" w:eastAsia="Times New Roman" w:hAnsi="Verdana" w:cs="Times New Roman"/>
          <w:sz w:val="20"/>
          <w:szCs w:val="20"/>
        </w:rPr>
      </w:pPr>
      <w:r w:rsidRPr="00FF76DF">
        <w:rPr>
          <w:rFonts w:ascii="Verdana" w:eastAsia="Times New Roman" w:hAnsi="Verdana" w:cs="Times New Roman"/>
          <w:sz w:val="20"/>
          <w:szCs w:val="20"/>
        </w:rPr>
        <w:t>We provide information about the software that the supplier will use in the provision of services (</w:t>
      </w:r>
      <w:r w:rsidRPr="00FF76DF">
        <w:rPr>
          <w:rFonts w:ascii="Verdana" w:eastAsia="Times New Roman" w:hAnsi="Verdana" w:cs="Times New Roman"/>
          <w:i/>
          <w:iCs/>
          <w:sz w:val="20"/>
          <w:szCs w:val="20"/>
        </w:rPr>
        <w:t>to be completed if the supplier will use such software in the provision of services</w:t>
      </w:r>
      <w:r w:rsidRPr="00FF76DF">
        <w:rPr>
          <w:rFonts w:ascii="Verdana" w:eastAsia="Times New Roman" w:hAnsi="Verdana" w:cs="Times New Roman"/>
          <w:sz w:val="20"/>
          <w:szCs w:val="20"/>
        </w:rPr>
        <w:t>):</w:t>
      </w:r>
    </w:p>
    <w:p w14:paraId="0DB09911" w14:textId="748BA22A" w:rsidR="000F5F38" w:rsidRPr="00FF76DF" w:rsidRDefault="000F5F38" w:rsidP="000F5F38">
      <w:pPr>
        <w:pStyle w:val="ListParagraph"/>
        <w:spacing w:after="0" w:line="240" w:lineRule="auto"/>
        <w:ind w:left="567"/>
        <w:jc w:val="both"/>
        <w:rPr>
          <w:rFonts w:ascii="Verdana" w:eastAsia="Times New Roman" w:hAnsi="Verdana" w:cs="Times New Roman"/>
          <w:sz w:val="20"/>
          <w:szCs w:val="20"/>
        </w:rPr>
      </w:pPr>
      <w:r w:rsidRPr="00FF76DF">
        <w:rPr>
          <w:rFonts w:ascii="Verdana" w:eastAsia="Times New Roman" w:hAnsi="Verdana" w:cs="Times New Roman"/>
          <w:sz w:val="20"/>
          <w:szCs w:val="20"/>
        </w:rPr>
        <w:t>Table. Information about the software</w:t>
      </w:r>
    </w:p>
    <w:tbl>
      <w:tblPr>
        <w:tblStyle w:val="TableGrid4"/>
        <w:tblpPr w:leftFromText="180" w:rightFromText="180" w:vertAnchor="text" w:horzAnchor="margin" w:tblpY="86"/>
        <w:tblW w:w="5000" w:type="pct"/>
        <w:tblInd w:w="0" w:type="dxa"/>
        <w:tblLook w:val="04A0" w:firstRow="1" w:lastRow="0" w:firstColumn="1" w:lastColumn="0" w:noHBand="0" w:noVBand="1"/>
      </w:tblPr>
      <w:tblGrid>
        <w:gridCol w:w="746"/>
        <w:gridCol w:w="4254"/>
        <w:gridCol w:w="4962"/>
      </w:tblGrid>
      <w:tr w:rsidR="00FF76DF" w:rsidRPr="00FF76DF" w14:paraId="6F01BD1B" w14:textId="77777777" w:rsidTr="00FB4E49">
        <w:tc>
          <w:tcPr>
            <w:tcW w:w="746" w:type="dxa"/>
          </w:tcPr>
          <w:p w14:paraId="0389E682" w14:textId="398899E7" w:rsidR="000F5F38" w:rsidRPr="00FF76DF" w:rsidRDefault="000F5F38" w:rsidP="00FB4E49">
            <w:pPr>
              <w:spacing w:after="160"/>
              <w:rPr>
                <w:rFonts w:ascii="Verdana" w:eastAsia="Times New Roman" w:hAnsi="Verdana" w:cstheme="minorHAnsi"/>
                <w:b/>
                <w:i/>
                <w:iCs/>
              </w:rPr>
            </w:pPr>
            <w:proofErr w:type="spellStart"/>
            <w:r w:rsidRPr="00FF76DF">
              <w:rPr>
                <w:rFonts w:ascii="Verdana" w:eastAsia="Times New Roman" w:hAnsi="Verdana" w:cstheme="minorHAnsi"/>
                <w:b/>
                <w:i/>
                <w:iCs/>
              </w:rPr>
              <w:t>No</w:t>
            </w:r>
            <w:proofErr w:type="spellEnd"/>
            <w:r w:rsidRPr="00FF76DF">
              <w:rPr>
                <w:rFonts w:ascii="Verdana" w:eastAsia="Times New Roman" w:hAnsi="Verdana" w:cstheme="minorHAnsi"/>
                <w:b/>
                <w:i/>
                <w:iCs/>
              </w:rPr>
              <w:t>.</w:t>
            </w:r>
          </w:p>
        </w:tc>
        <w:tc>
          <w:tcPr>
            <w:tcW w:w="4254" w:type="dxa"/>
            <w:vAlign w:val="center"/>
          </w:tcPr>
          <w:p w14:paraId="5C5CBD73" w14:textId="52220365" w:rsidR="000F5F38" w:rsidRPr="00FF76DF" w:rsidRDefault="000F5F38" w:rsidP="00FB4E49">
            <w:pPr>
              <w:spacing w:after="160"/>
              <w:jc w:val="center"/>
              <w:rPr>
                <w:rFonts w:ascii="Verdana" w:eastAsia="Times New Roman" w:hAnsi="Verdana" w:cstheme="minorHAnsi"/>
                <w:b/>
                <w:i/>
                <w:iCs/>
              </w:rPr>
            </w:pPr>
            <w:proofErr w:type="spellStart"/>
            <w:r w:rsidRPr="00FF76DF">
              <w:rPr>
                <w:rFonts w:ascii="Verdana" w:eastAsia="Times New Roman" w:hAnsi="Verdana" w:cstheme="minorHAnsi"/>
                <w:b/>
                <w:i/>
                <w:iCs/>
              </w:rPr>
              <w:t>Exact</w:t>
            </w:r>
            <w:proofErr w:type="spellEnd"/>
            <w:r w:rsidRPr="00FF76DF">
              <w:rPr>
                <w:rFonts w:ascii="Verdana" w:eastAsia="Times New Roman" w:hAnsi="Verdana" w:cstheme="minorHAnsi"/>
                <w:b/>
                <w:i/>
                <w:iCs/>
              </w:rPr>
              <w:t xml:space="preserve"> name </w:t>
            </w:r>
            <w:proofErr w:type="spellStart"/>
            <w:r w:rsidRPr="00FF76DF">
              <w:rPr>
                <w:rFonts w:ascii="Verdana" w:eastAsia="Times New Roman" w:hAnsi="Verdana" w:cstheme="minorHAnsi"/>
                <w:b/>
                <w:i/>
                <w:iCs/>
              </w:rPr>
              <w:t>of</w:t>
            </w:r>
            <w:proofErr w:type="spellEnd"/>
            <w:r w:rsidRPr="00FF76DF">
              <w:rPr>
                <w:rFonts w:ascii="Verdana" w:eastAsia="Times New Roman" w:hAnsi="Verdana" w:cstheme="minorHAnsi"/>
                <w:b/>
                <w:i/>
                <w:iCs/>
              </w:rPr>
              <w:t xml:space="preserve"> </w:t>
            </w:r>
            <w:proofErr w:type="spellStart"/>
            <w:r w:rsidRPr="00FF76DF">
              <w:rPr>
                <w:rFonts w:ascii="Verdana" w:eastAsia="Times New Roman" w:hAnsi="Verdana" w:cstheme="minorHAnsi"/>
                <w:b/>
                <w:i/>
                <w:iCs/>
              </w:rPr>
              <w:t>the</w:t>
            </w:r>
            <w:proofErr w:type="spellEnd"/>
            <w:r w:rsidRPr="00FF76DF">
              <w:rPr>
                <w:rFonts w:ascii="Verdana" w:eastAsia="Times New Roman" w:hAnsi="Verdana" w:cstheme="minorHAnsi"/>
                <w:b/>
                <w:i/>
                <w:iCs/>
              </w:rPr>
              <w:t xml:space="preserve"> </w:t>
            </w:r>
            <w:proofErr w:type="spellStart"/>
            <w:r w:rsidRPr="00FF76DF">
              <w:rPr>
                <w:rFonts w:ascii="Verdana" w:eastAsia="Times New Roman" w:hAnsi="Verdana" w:cstheme="minorHAnsi"/>
                <w:b/>
                <w:i/>
                <w:iCs/>
              </w:rPr>
              <w:t>software</w:t>
            </w:r>
            <w:proofErr w:type="spellEnd"/>
          </w:p>
        </w:tc>
        <w:tc>
          <w:tcPr>
            <w:tcW w:w="4962" w:type="dxa"/>
            <w:vAlign w:val="center"/>
          </w:tcPr>
          <w:p w14:paraId="6CDCD5C4" w14:textId="34E1C1AD" w:rsidR="000F5F38" w:rsidRPr="00FF76DF" w:rsidRDefault="000F5F38" w:rsidP="00FB4E49">
            <w:pPr>
              <w:spacing w:after="160"/>
              <w:jc w:val="center"/>
              <w:rPr>
                <w:rFonts w:ascii="Verdana" w:eastAsia="Times New Roman" w:hAnsi="Verdana" w:cstheme="minorHAnsi"/>
                <w:b/>
                <w:i/>
                <w:iCs/>
              </w:rPr>
            </w:pPr>
            <w:proofErr w:type="spellStart"/>
            <w:r w:rsidRPr="00FF76DF">
              <w:rPr>
                <w:rFonts w:ascii="Verdana" w:eastAsia="Times New Roman" w:hAnsi="Verdana" w:cstheme="minorHAnsi"/>
                <w:b/>
                <w:i/>
                <w:iCs/>
              </w:rPr>
              <w:t>Exact</w:t>
            </w:r>
            <w:proofErr w:type="spellEnd"/>
            <w:r w:rsidRPr="00FF76DF">
              <w:rPr>
                <w:rFonts w:ascii="Verdana" w:eastAsia="Times New Roman" w:hAnsi="Verdana" w:cstheme="minorHAnsi"/>
                <w:b/>
                <w:i/>
                <w:iCs/>
              </w:rPr>
              <w:t xml:space="preserve"> name </w:t>
            </w:r>
            <w:proofErr w:type="spellStart"/>
            <w:r w:rsidRPr="00FF76DF">
              <w:rPr>
                <w:rFonts w:ascii="Verdana" w:eastAsia="Times New Roman" w:hAnsi="Verdana" w:cstheme="minorHAnsi"/>
                <w:b/>
                <w:i/>
                <w:iCs/>
              </w:rPr>
              <w:t>of</w:t>
            </w:r>
            <w:proofErr w:type="spellEnd"/>
            <w:r w:rsidRPr="00FF76DF">
              <w:rPr>
                <w:rFonts w:ascii="Verdana" w:eastAsia="Times New Roman" w:hAnsi="Verdana" w:cstheme="minorHAnsi"/>
                <w:b/>
                <w:i/>
                <w:iCs/>
              </w:rPr>
              <w:t xml:space="preserve"> </w:t>
            </w:r>
            <w:proofErr w:type="spellStart"/>
            <w:r w:rsidRPr="00FF76DF">
              <w:rPr>
                <w:rFonts w:ascii="Verdana" w:eastAsia="Times New Roman" w:hAnsi="Verdana" w:cstheme="minorHAnsi"/>
                <w:b/>
                <w:i/>
                <w:iCs/>
              </w:rPr>
              <w:t>the</w:t>
            </w:r>
            <w:proofErr w:type="spellEnd"/>
            <w:r w:rsidRPr="00FF76DF">
              <w:rPr>
                <w:rFonts w:ascii="Verdana" w:eastAsia="Times New Roman" w:hAnsi="Verdana" w:cstheme="minorHAnsi"/>
                <w:b/>
                <w:i/>
                <w:iCs/>
              </w:rPr>
              <w:t xml:space="preserve"> </w:t>
            </w:r>
            <w:proofErr w:type="spellStart"/>
            <w:r w:rsidRPr="00FF76DF">
              <w:rPr>
                <w:rFonts w:ascii="Verdana" w:eastAsia="Times New Roman" w:hAnsi="Verdana" w:cstheme="minorHAnsi"/>
                <w:b/>
                <w:i/>
                <w:iCs/>
              </w:rPr>
              <w:t>software</w:t>
            </w:r>
            <w:proofErr w:type="spellEnd"/>
            <w:r w:rsidRPr="00FF76DF">
              <w:rPr>
                <w:rFonts w:ascii="Verdana" w:eastAsia="Times New Roman" w:hAnsi="Verdana" w:cstheme="minorHAnsi"/>
                <w:b/>
                <w:i/>
                <w:iCs/>
              </w:rPr>
              <w:t xml:space="preserve"> </w:t>
            </w:r>
            <w:proofErr w:type="spellStart"/>
            <w:r w:rsidRPr="00FF76DF">
              <w:rPr>
                <w:rFonts w:ascii="Verdana" w:eastAsia="Times New Roman" w:hAnsi="Verdana" w:cstheme="minorHAnsi"/>
                <w:b/>
                <w:i/>
                <w:iCs/>
              </w:rPr>
              <w:t>manufacturer</w:t>
            </w:r>
            <w:proofErr w:type="spellEnd"/>
            <w:r w:rsidRPr="00FF76DF">
              <w:rPr>
                <w:rFonts w:ascii="Verdana" w:eastAsia="Times New Roman" w:hAnsi="Verdana" w:cstheme="minorHAnsi"/>
                <w:b/>
                <w:i/>
                <w:iCs/>
              </w:rPr>
              <w:t xml:space="preserve"> </w:t>
            </w:r>
            <w:proofErr w:type="spellStart"/>
            <w:r w:rsidRPr="00FF76DF">
              <w:rPr>
                <w:rFonts w:ascii="Verdana" w:eastAsia="Times New Roman" w:hAnsi="Verdana" w:cstheme="minorHAnsi"/>
                <w:b/>
                <w:i/>
                <w:iCs/>
              </w:rPr>
              <w:t>or</w:t>
            </w:r>
            <w:proofErr w:type="spellEnd"/>
            <w:r w:rsidRPr="00FF76DF">
              <w:rPr>
                <w:rFonts w:ascii="Verdana" w:eastAsia="Times New Roman" w:hAnsi="Verdana" w:cstheme="minorHAnsi"/>
                <w:b/>
                <w:i/>
                <w:iCs/>
              </w:rPr>
              <w:t xml:space="preserve"> a link to </w:t>
            </w:r>
            <w:proofErr w:type="spellStart"/>
            <w:r w:rsidRPr="00FF76DF">
              <w:rPr>
                <w:rFonts w:ascii="Verdana" w:eastAsia="Times New Roman" w:hAnsi="Verdana" w:cstheme="minorHAnsi"/>
                <w:b/>
                <w:i/>
                <w:iCs/>
              </w:rPr>
              <w:t>the</w:t>
            </w:r>
            <w:proofErr w:type="spellEnd"/>
            <w:r w:rsidRPr="00FF76DF">
              <w:rPr>
                <w:rFonts w:ascii="Verdana" w:eastAsia="Times New Roman" w:hAnsi="Verdana" w:cstheme="minorHAnsi"/>
                <w:b/>
                <w:i/>
                <w:iCs/>
              </w:rPr>
              <w:t xml:space="preserve"> </w:t>
            </w:r>
            <w:proofErr w:type="spellStart"/>
            <w:r w:rsidRPr="00FF76DF">
              <w:rPr>
                <w:rFonts w:ascii="Verdana" w:eastAsia="Times New Roman" w:hAnsi="Verdana" w:cstheme="minorHAnsi"/>
                <w:b/>
                <w:i/>
                <w:iCs/>
              </w:rPr>
              <w:t>software</w:t>
            </w:r>
            <w:proofErr w:type="spellEnd"/>
            <w:r w:rsidRPr="00FF76DF">
              <w:rPr>
                <w:rFonts w:ascii="Verdana" w:eastAsia="Times New Roman" w:hAnsi="Verdana" w:cstheme="minorHAnsi"/>
                <w:b/>
                <w:i/>
                <w:iCs/>
              </w:rPr>
              <w:t xml:space="preserve"> </w:t>
            </w:r>
            <w:proofErr w:type="spellStart"/>
            <w:r w:rsidRPr="00FF76DF">
              <w:rPr>
                <w:rFonts w:ascii="Verdana" w:eastAsia="Times New Roman" w:hAnsi="Verdana" w:cstheme="minorHAnsi"/>
                <w:b/>
                <w:i/>
                <w:iCs/>
              </w:rPr>
              <w:t>manufacturer’s</w:t>
            </w:r>
            <w:proofErr w:type="spellEnd"/>
            <w:r w:rsidRPr="00FF76DF">
              <w:rPr>
                <w:rFonts w:ascii="Verdana" w:eastAsia="Times New Roman" w:hAnsi="Verdana" w:cstheme="minorHAnsi"/>
                <w:b/>
                <w:i/>
                <w:iCs/>
              </w:rPr>
              <w:t xml:space="preserve"> </w:t>
            </w:r>
            <w:proofErr w:type="spellStart"/>
            <w:r w:rsidRPr="00FF76DF">
              <w:rPr>
                <w:rFonts w:ascii="Verdana" w:eastAsia="Times New Roman" w:hAnsi="Verdana" w:cstheme="minorHAnsi"/>
                <w:b/>
                <w:i/>
                <w:iCs/>
              </w:rPr>
              <w:t>website</w:t>
            </w:r>
            <w:proofErr w:type="spellEnd"/>
          </w:p>
        </w:tc>
      </w:tr>
      <w:tr w:rsidR="00FF76DF" w:rsidRPr="00FF76DF" w14:paraId="4419F176" w14:textId="77777777" w:rsidTr="00FB4E49">
        <w:tc>
          <w:tcPr>
            <w:tcW w:w="746" w:type="dxa"/>
          </w:tcPr>
          <w:p w14:paraId="30C0AD38" w14:textId="77777777" w:rsidR="000F5F38" w:rsidRPr="00FF76DF" w:rsidRDefault="000F5F38" w:rsidP="00FB4E49">
            <w:pPr>
              <w:spacing w:after="160"/>
              <w:jc w:val="center"/>
              <w:rPr>
                <w:rFonts w:ascii="Verdana" w:eastAsia="Times New Roman" w:hAnsi="Verdana" w:cstheme="minorHAnsi"/>
                <w:b/>
                <w:i/>
                <w:iCs/>
              </w:rPr>
            </w:pPr>
            <w:r w:rsidRPr="00FF76DF">
              <w:rPr>
                <w:rFonts w:ascii="Verdana" w:eastAsia="Times New Roman" w:hAnsi="Verdana" w:cstheme="minorHAnsi"/>
                <w:b/>
                <w:i/>
                <w:iCs/>
              </w:rPr>
              <w:t>1</w:t>
            </w:r>
          </w:p>
        </w:tc>
        <w:tc>
          <w:tcPr>
            <w:tcW w:w="4254" w:type="dxa"/>
          </w:tcPr>
          <w:p w14:paraId="6AC21349" w14:textId="77777777" w:rsidR="000F5F38" w:rsidRPr="00FF76DF" w:rsidRDefault="000F5F38" w:rsidP="00FB4E49">
            <w:pPr>
              <w:spacing w:after="160"/>
              <w:jc w:val="center"/>
              <w:rPr>
                <w:rFonts w:ascii="Verdana" w:eastAsia="Times New Roman" w:hAnsi="Verdana" w:cstheme="minorHAnsi"/>
                <w:b/>
                <w:i/>
                <w:iCs/>
              </w:rPr>
            </w:pPr>
            <w:r w:rsidRPr="00FF76DF">
              <w:rPr>
                <w:rFonts w:ascii="Verdana" w:eastAsia="Times New Roman" w:hAnsi="Verdana" w:cstheme="minorHAnsi"/>
                <w:b/>
                <w:i/>
                <w:iCs/>
              </w:rPr>
              <w:t>2</w:t>
            </w:r>
          </w:p>
        </w:tc>
        <w:tc>
          <w:tcPr>
            <w:tcW w:w="4962" w:type="dxa"/>
          </w:tcPr>
          <w:p w14:paraId="326ABE79" w14:textId="77777777" w:rsidR="000F5F38" w:rsidRPr="00FF76DF" w:rsidRDefault="000F5F38" w:rsidP="00FB4E49">
            <w:pPr>
              <w:spacing w:after="160"/>
              <w:jc w:val="center"/>
              <w:rPr>
                <w:rFonts w:ascii="Verdana" w:eastAsia="Times New Roman" w:hAnsi="Verdana" w:cstheme="minorHAnsi"/>
                <w:b/>
                <w:i/>
                <w:iCs/>
              </w:rPr>
            </w:pPr>
            <w:r w:rsidRPr="00FF76DF">
              <w:rPr>
                <w:rFonts w:ascii="Verdana" w:eastAsia="Times New Roman" w:hAnsi="Verdana" w:cstheme="minorHAnsi"/>
                <w:b/>
                <w:i/>
                <w:iCs/>
              </w:rPr>
              <w:t>3</w:t>
            </w:r>
          </w:p>
        </w:tc>
      </w:tr>
      <w:tr w:rsidR="00FF76DF" w:rsidRPr="00FF76DF" w14:paraId="4AD173F4" w14:textId="77777777" w:rsidTr="00FB4E49">
        <w:tc>
          <w:tcPr>
            <w:tcW w:w="746" w:type="dxa"/>
            <w:vAlign w:val="center"/>
          </w:tcPr>
          <w:p w14:paraId="32511CFA" w14:textId="77777777" w:rsidR="000F5F38" w:rsidRPr="00FF76DF" w:rsidRDefault="000F5F38" w:rsidP="00FB4E49">
            <w:pPr>
              <w:spacing w:after="160"/>
              <w:rPr>
                <w:rFonts w:ascii="Verdana" w:eastAsia="Times New Roman" w:hAnsi="Verdana" w:cstheme="minorHAnsi"/>
                <w:bCs/>
                <w:i/>
                <w:iCs/>
              </w:rPr>
            </w:pPr>
            <w:r w:rsidRPr="00FF76DF">
              <w:rPr>
                <w:rFonts w:ascii="Verdana" w:eastAsia="Times New Roman" w:hAnsi="Verdana" w:cstheme="minorHAnsi"/>
                <w:bCs/>
                <w:i/>
                <w:iCs/>
              </w:rPr>
              <w:t>1.</w:t>
            </w:r>
          </w:p>
        </w:tc>
        <w:tc>
          <w:tcPr>
            <w:tcW w:w="4254" w:type="dxa"/>
          </w:tcPr>
          <w:p w14:paraId="6CD165E1" w14:textId="77777777" w:rsidR="000F5F38" w:rsidRPr="00FF76DF" w:rsidRDefault="000F5F38" w:rsidP="00FB4E49">
            <w:pPr>
              <w:spacing w:after="160"/>
              <w:rPr>
                <w:rFonts w:ascii="Verdana" w:eastAsia="Times New Roman" w:hAnsi="Verdana" w:cstheme="minorHAnsi"/>
                <w:bCs/>
                <w:i/>
                <w:iCs/>
              </w:rPr>
            </w:pPr>
          </w:p>
        </w:tc>
        <w:tc>
          <w:tcPr>
            <w:tcW w:w="4962" w:type="dxa"/>
            <w:vAlign w:val="center"/>
          </w:tcPr>
          <w:p w14:paraId="383E5862" w14:textId="77777777" w:rsidR="000F5F38" w:rsidRPr="00FF76DF" w:rsidRDefault="000F5F38" w:rsidP="00FB4E49">
            <w:pPr>
              <w:spacing w:after="160"/>
              <w:rPr>
                <w:rFonts w:ascii="Verdana" w:eastAsia="Times New Roman" w:hAnsi="Verdana" w:cstheme="minorHAnsi"/>
                <w:bCs/>
                <w:i/>
                <w:iCs/>
              </w:rPr>
            </w:pPr>
          </w:p>
        </w:tc>
      </w:tr>
      <w:tr w:rsidR="00FF76DF" w:rsidRPr="00FF76DF" w14:paraId="55FC0488" w14:textId="77777777" w:rsidTr="00FB4E49">
        <w:tc>
          <w:tcPr>
            <w:tcW w:w="746" w:type="dxa"/>
            <w:vAlign w:val="center"/>
          </w:tcPr>
          <w:p w14:paraId="605A3500" w14:textId="77777777" w:rsidR="000F5F38" w:rsidRPr="00FF76DF" w:rsidRDefault="000F5F38" w:rsidP="00FB4E49">
            <w:pPr>
              <w:spacing w:after="160"/>
              <w:rPr>
                <w:rFonts w:ascii="Verdana" w:eastAsia="Times New Roman" w:hAnsi="Verdana" w:cstheme="minorHAnsi"/>
                <w:bCs/>
                <w:i/>
                <w:iCs/>
              </w:rPr>
            </w:pPr>
            <w:r w:rsidRPr="00FF76DF">
              <w:rPr>
                <w:rFonts w:ascii="Verdana" w:eastAsia="Times New Roman" w:hAnsi="Verdana" w:cstheme="minorHAnsi"/>
                <w:bCs/>
                <w:i/>
                <w:iCs/>
              </w:rPr>
              <w:t>2.</w:t>
            </w:r>
          </w:p>
        </w:tc>
        <w:tc>
          <w:tcPr>
            <w:tcW w:w="4254" w:type="dxa"/>
          </w:tcPr>
          <w:p w14:paraId="7FB02746" w14:textId="77777777" w:rsidR="000F5F38" w:rsidRPr="00FF76DF" w:rsidRDefault="000F5F38" w:rsidP="00FB4E49">
            <w:pPr>
              <w:spacing w:after="160"/>
              <w:rPr>
                <w:rFonts w:ascii="Verdana" w:eastAsia="Times New Roman" w:hAnsi="Verdana" w:cstheme="minorHAnsi"/>
                <w:b/>
                <w:i/>
                <w:iCs/>
              </w:rPr>
            </w:pPr>
          </w:p>
        </w:tc>
        <w:tc>
          <w:tcPr>
            <w:tcW w:w="4962" w:type="dxa"/>
            <w:vAlign w:val="center"/>
          </w:tcPr>
          <w:p w14:paraId="23DFA650" w14:textId="77777777" w:rsidR="000F5F38" w:rsidRPr="00FF76DF" w:rsidRDefault="000F5F38" w:rsidP="00FB4E49">
            <w:pPr>
              <w:spacing w:after="160"/>
              <w:rPr>
                <w:rFonts w:ascii="Verdana" w:eastAsia="Times New Roman" w:hAnsi="Verdana" w:cstheme="minorHAnsi"/>
                <w:bCs/>
                <w:i/>
                <w:iCs/>
              </w:rPr>
            </w:pPr>
          </w:p>
        </w:tc>
      </w:tr>
      <w:tr w:rsidR="00FF76DF" w:rsidRPr="00FF76DF" w14:paraId="4EFBF0E2" w14:textId="77777777" w:rsidTr="00FB4E49">
        <w:tc>
          <w:tcPr>
            <w:tcW w:w="746" w:type="dxa"/>
            <w:vAlign w:val="center"/>
          </w:tcPr>
          <w:p w14:paraId="4046BB75" w14:textId="77777777" w:rsidR="000F5F38" w:rsidRPr="00FF76DF" w:rsidRDefault="000F5F38" w:rsidP="00FB4E49">
            <w:pPr>
              <w:spacing w:after="160"/>
              <w:rPr>
                <w:rFonts w:ascii="Verdana" w:eastAsia="Times New Roman" w:hAnsi="Verdana" w:cstheme="minorHAnsi"/>
                <w:bCs/>
                <w:i/>
                <w:iCs/>
              </w:rPr>
            </w:pPr>
            <w:r w:rsidRPr="00FF76DF">
              <w:rPr>
                <w:rFonts w:ascii="Verdana" w:eastAsia="Times New Roman" w:hAnsi="Verdana" w:cstheme="minorHAnsi"/>
                <w:bCs/>
                <w:i/>
                <w:iCs/>
              </w:rPr>
              <w:t>...</w:t>
            </w:r>
          </w:p>
        </w:tc>
        <w:tc>
          <w:tcPr>
            <w:tcW w:w="4254" w:type="dxa"/>
          </w:tcPr>
          <w:p w14:paraId="7492607A" w14:textId="77777777" w:rsidR="000F5F38" w:rsidRPr="00FF76DF" w:rsidRDefault="000F5F38" w:rsidP="00FB4E49">
            <w:pPr>
              <w:spacing w:after="160"/>
              <w:rPr>
                <w:rFonts w:ascii="Verdana" w:eastAsia="Times New Roman" w:hAnsi="Verdana" w:cstheme="minorHAnsi"/>
                <w:bCs/>
                <w:i/>
                <w:iCs/>
              </w:rPr>
            </w:pPr>
          </w:p>
        </w:tc>
        <w:tc>
          <w:tcPr>
            <w:tcW w:w="4962" w:type="dxa"/>
            <w:vAlign w:val="center"/>
          </w:tcPr>
          <w:p w14:paraId="2E8C1485" w14:textId="77777777" w:rsidR="000F5F38" w:rsidRPr="00FF76DF" w:rsidRDefault="000F5F38" w:rsidP="00FB4E49">
            <w:pPr>
              <w:spacing w:after="160"/>
              <w:rPr>
                <w:rFonts w:ascii="Verdana" w:eastAsia="Times New Roman" w:hAnsi="Verdana" w:cstheme="minorHAnsi"/>
                <w:bCs/>
                <w:i/>
                <w:iCs/>
              </w:rPr>
            </w:pPr>
          </w:p>
        </w:tc>
      </w:tr>
    </w:tbl>
    <w:p w14:paraId="7C75A784" w14:textId="77777777" w:rsidR="000F5F38" w:rsidRPr="00FF76DF" w:rsidRDefault="000F5F38" w:rsidP="000F5F38">
      <w:pPr>
        <w:pStyle w:val="ListParagraph"/>
        <w:spacing w:after="0" w:line="240" w:lineRule="auto"/>
        <w:ind w:left="709"/>
        <w:jc w:val="both"/>
        <w:rPr>
          <w:rFonts w:ascii="Verdana" w:eastAsia="Times New Roman" w:hAnsi="Verdana" w:cs="Times New Roman"/>
          <w:sz w:val="20"/>
          <w:szCs w:val="20"/>
        </w:rPr>
      </w:pPr>
    </w:p>
    <w:p w14:paraId="1FFA9F71" w14:textId="4AECE0B7" w:rsidR="004404CB" w:rsidRPr="00FF76DF" w:rsidRDefault="004404CB" w:rsidP="005534E9">
      <w:pPr>
        <w:pStyle w:val="ListParagraph"/>
        <w:numPr>
          <w:ilvl w:val="0"/>
          <w:numId w:val="21"/>
        </w:numPr>
        <w:spacing w:after="0" w:line="240" w:lineRule="auto"/>
        <w:ind w:firstLine="709"/>
        <w:jc w:val="both"/>
        <w:rPr>
          <w:rFonts w:ascii="Verdana" w:eastAsia="Times New Roman" w:hAnsi="Verdana" w:cs="Times New Roman"/>
          <w:sz w:val="20"/>
          <w:szCs w:val="20"/>
        </w:rPr>
      </w:pPr>
      <w:r w:rsidRPr="00FF76DF">
        <w:rPr>
          <w:rFonts w:ascii="Verdana" w:hAnsi="Verdana"/>
          <w:sz w:val="20"/>
        </w:rPr>
        <w:t xml:space="preserve">The proposed services comply fully with the requirements specified in the procurement documents. </w:t>
      </w:r>
    </w:p>
    <w:p w14:paraId="6CC37B41" w14:textId="77777777" w:rsidR="004404CB" w:rsidRPr="00FF76DF" w:rsidRDefault="004404CB" w:rsidP="005534E9">
      <w:pPr>
        <w:spacing w:after="0" w:line="240" w:lineRule="auto"/>
        <w:ind w:firstLine="709"/>
        <w:jc w:val="both"/>
        <w:rPr>
          <w:rFonts w:ascii="Verdana" w:eastAsia="Times New Roman" w:hAnsi="Verdana" w:cs="Times New Roman"/>
          <w:sz w:val="20"/>
          <w:szCs w:val="20"/>
        </w:rPr>
      </w:pPr>
    </w:p>
    <w:p w14:paraId="225C5836" w14:textId="4F95D161" w:rsidR="004404CB" w:rsidRPr="00FF76DF" w:rsidRDefault="004404CB" w:rsidP="005534E9">
      <w:pPr>
        <w:pStyle w:val="ListParagraph"/>
        <w:numPr>
          <w:ilvl w:val="0"/>
          <w:numId w:val="21"/>
        </w:numPr>
        <w:spacing w:after="0" w:line="240" w:lineRule="auto"/>
        <w:ind w:firstLine="709"/>
        <w:jc w:val="both"/>
        <w:rPr>
          <w:rFonts w:ascii="Verdana" w:eastAsia="Times New Roman" w:hAnsi="Verdana" w:cs="Times New Roman"/>
          <w:sz w:val="20"/>
          <w:szCs w:val="20"/>
        </w:rPr>
      </w:pPr>
      <w:r w:rsidRPr="00FF76DF">
        <w:rPr>
          <w:rFonts w:ascii="Verdana" w:hAnsi="Verdana"/>
          <w:sz w:val="20"/>
        </w:rPr>
        <w:t>Information on subcontractors and other economic operators (</w:t>
      </w:r>
      <w:r w:rsidRPr="00FF76DF">
        <w:rPr>
          <w:rFonts w:ascii="Verdana" w:hAnsi="Verdana"/>
          <w:b/>
          <w:i/>
          <w:sz w:val="20"/>
        </w:rPr>
        <w:t>the supplier must disclose and identify the subcontractors and/or other economic operators whose capacities it relies on in the tender</w:t>
      </w:r>
      <w:r w:rsidRPr="00FF76DF">
        <w:rPr>
          <w:rFonts w:ascii="Verdana" w:hAnsi="Verdana"/>
          <w:sz w:val="20"/>
        </w:rPr>
        <w:t>):</w:t>
      </w:r>
    </w:p>
    <w:p w14:paraId="4BB0E329" w14:textId="77777777" w:rsidR="004404CB" w:rsidRPr="00FF76DF"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FF76DF" w:rsidRDefault="004404CB" w:rsidP="004404CB">
      <w:pPr>
        <w:spacing w:after="0" w:line="240" w:lineRule="auto"/>
        <w:jc w:val="both"/>
        <w:rPr>
          <w:rFonts w:ascii="Verdana" w:eastAsia="Times New Roman" w:hAnsi="Verdana" w:cs="Times New Roman"/>
          <w:i/>
          <w:sz w:val="20"/>
          <w:szCs w:val="20"/>
        </w:rPr>
      </w:pPr>
      <w:r w:rsidRPr="00FF76DF">
        <w:rPr>
          <w:rFonts w:ascii="Verdana" w:hAnsi="Verdana"/>
          <w:sz w:val="20"/>
        </w:rPr>
        <w:t xml:space="preserve">Table. </w:t>
      </w:r>
      <w:r w:rsidRPr="00FF76DF">
        <w:rPr>
          <w:rFonts w:ascii="Verdana" w:hAnsi="Verdana"/>
          <w:i/>
          <w:sz w:val="20"/>
        </w:rPr>
        <w:t xml:space="preserve">Information on subcontractors and other economic operators on whose capacity the supplier relies.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2904"/>
        <w:gridCol w:w="2201"/>
        <w:gridCol w:w="1994"/>
        <w:gridCol w:w="1983"/>
      </w:tblGrid>
      <w:tr w:rsidR="00FF76DF" w:rsidRPr="00FF76DF" w14:paraId="237CC7F0" w14:textId="77777777" w:rsidTr="00F60F6D">
        <w:tc>
          <w:tcPr>
            <w:tcW w:w="675" w:type="dxa"/>
          </w:tcPr>
          <w:p w14:paraId="28477BEC" w14:textId="77777777" w:rsidR="004404CB" w:rsidRPr="00FF76DF" w:rsidRDefault="004404CB" w:rsidP="00F60F6D">
            <w:pPr>
              <w:spacing w:after="0" w:line="240" w:lineRule="auto"/>
              <w:jc w:val="both"/>
              <w:rPr>
                <w:rFonts w:ascii="Verdana" w:eastAsia="Times New Roman" w:hAnsi="Verdana" w:cs="Times New Roman"/>
                <w:sz w:val="20"/>
                <w:szCs w:val="20"/>
              </w:rPr>
            </w:pPr>
            <w:r w:rsidRPr="00FF76DF">
              <w:rPr>
                <w:rFonts w:ascii="Verdana" w:hAnsi="Verdana"/>
                <w:sz w:val="20"/>
              </w:rPr>
              <w:lastRenderedPageBreak/>
              <w:t>Queue No.</w:t>
            </w:r>
          </w:p>
        </w:tc>
        <w:tc>
          <w:tcPr>
            <w:tcW w:w="2856" w:type="dxa"/>
          </w:tcPr>
          <w:p w14:paraId="5969E1DA" w14:textId="77777777" w:rsidR="004404CB" w:rsidRPr="00FF76DF" w:rsidRDefault="004404CB" w:rsidP="00F60F6D">
            <w:pPr>
              <w:spacing w:after="0" w:line="240" w:lineRule="auto"/>
              <w:jc w:val="center"/>
              <w:rPr>
                <w:rFonts w:ascii="Verdana" w:eastAsia="Times New Roman" w:hAnsi="Verdana" w:cs="Times New Roman"/>
                <w:sz w:val="20"/>
                <w:szCs w:val="20"/>
              </w:rPr>
            </w:pPr>
            <w:r w:rsidRPr="00FF76DF">
              <w:rPr>
                <w:rFonts w:ascii="Verdana" w:hAnsi="Verdana"/>
                <w:sz w:val="20"/>
              </w:rPr>
              <w:t xml:space="preserve">Name and status of the subcontractors and/or other economic operator </w:t>
            </w:r>
          </w:p>
        </w:tc>
        <w:tc>
          <w:tcPr>
            <w:tcW w:w="2164" w:type="dxa"/>
          </w:tcPr>
          <w:p w14:paraId="4E0A4F39" w14:textId="77777777" w:rsidR="004404CB" w:rsidRPr="00FF76DF" w:rsidRDefault="004404CB" w:rsidP="00F60F6D">
            <w:pPr>
              <w:spacing w:after="0" w:line="240" w:lineRule="auto"/>
              <w:jc w:val="center"/>
              <w:rPr>
                <w:rFonts w:ascii="Verdana" w:eastAsia="Times New Roman" w:hAnsi="Verdana" w:cs="Times New Roman"/>
                <w:sz w:val="20"/>
                <w:szCs w:val="20"/>
              </w:rPr>
            </w:pPr>
            <w:r w:rsidRPr="00FF76DF">
              <w:rPr>
                <w:rFonts w:ascii="Verdana" w:hAnsi="Verdana"/>
                <w:sz w:val="20"/>
              </w:rPr>
              <w:t>Reference to the exact qualification requirement of the Tender T&amp;Cs for which the capacity of the subcontractor and/or other economic operator is relied upon</w:t>
            </w:r>
          </w:p>
        </w:tc>
        <w:tc>
          <w:tcPr>
            <w:tcW w:w="1961" w:type="dxa"/>
          </w:tcPr>
          <w:p w14:paraId="7C8E0E2D" w14:textId="77777777" w:rsidR="004404CB" w:rsidRPr="00FF76DF" w:rsidRDefault="004404CB" w:rsidP="00F60F6D">
            <w:pPr>
              <w:spacing w:after="0" w:line="240" w:lineRule="auto"/>
              <w:jc w:val="center"/>
              <w:rPr>
                <w:rFonts w:ascii="Verdana" w:eastAsia="Times New Roman" w:hAnsi="Verdana" w:cs="Times New Roman"/>
                <w:sz w:val="20"/>
                <w:szCs w:val="20"/>
              </w:rPr>
            </w:pPr>
            <w:r w:rsidRPr="00FF76DF">
              <w:rPr>
                <w:rFonts w:ascii="Verdana" w:hAnsi="Verdana"/>
                <w:sz w:val="20"/>
              </w:rPr>
              <w:t>Description of the part of the subject-matter of the contract to be subcontracted to a subcontractor and/or another economic operator (to be completed if they will perform the contract)</w:t>
            </w:r>
          </w:p>
        </w:tc>
        <w:tc>
          <w:tcPr>
            <w:tcW w:w="1950" w:type="dxa"/>
          </w:tcPr>
          <w:p w14:paraId="70C2D7B2" w14:textId="77777777" w:rsidR="004404CB" w:rsidRPr="00FF76DF" w:rsidRDefault="004404CB" w:rsidP="00F60F6D">
            <w:pPr>
              <w:spacing w:after="0" w:line="240" w:lineRule="auto"/>
              <w:jc w:val="center"/>
              <w:rPr>
                <w:rFonts w:ascii="Verdana" w:eastAsia="Times New Roman" w:hAnsi="Verdana" w:cs="Times New Roman"/>
                <w:sz w:val="20"/>
                <w:szCs w:val="20"/>
              </w:rPr>
            </w:pPr>
            <w:r w:rsidRPr="00FF76DF">
              <w:rPr>
                <w:rFonts w:ascii="Verdana" w:hAnsi="Verdana"/>
                <w:sz w:val="20"/>
              </w:rPr>
              <w:t>Percentage of commitments for which it is intended to use a subcontractor and/or another economic operator</w:t>
            </w:r>
          </w:p>
          <w:p w14:paraId="7DD9B189" w14:textId="77777777" w:rsidR="004404CB" w:rsidRPr="00FF76DF" w:rsidRDefault="004404CB" w:rsidP="00F60F6D">
            <w:pPr>
              <w:spacing w:after="0" w:line="240" w:lineRule="auto"/>
              <w:jc w:val="center"/>
              <w:rPr>
                <w:rFonts w:ascii="Verdana" w:eastAsia="Times New Roman" w:hAnsi="Verdana" w:cs="Times New Roman"/>
                <w:sz w:val="20"/>
                <w:szCs w:val="20"/>
              </w:rPr>
            </w:pPr>
          </w:p>
        </w:tc>
      </w:tr>
      <w:tr w:rsidR="00FF76DF" w:rsidRPr="00FF76DF" w14:paraId="41BC8C56" w14:textId="77777777" w:rsidTr="00F60F6D">
        <w:tc>
          <w:tcPr>
            <w:tcW w:w="675" w:type="dxa"/>
          </w:tcPr>
          <w:p w14:paraId="050EFCB6" w14:textId="77777777" w:rsidR="004404CB" w:rsidRPr="00FF76DF" w:rsidRDefault="004404CB" w:rsidP="00F60F6D">
            <w:pPr>
              <w:spacing w:after="0" w:line="240" w:lineRule="auto"/>
              <w:jc w:val="both"/>
              <w:rPr>
                <w:rFonts w:ascii="Verdana" w:eastAsia="Times New Roman" w:hAnsi="Verdana" w:cs="Times New Roman"/>
                <w:sz w:val="20"/>
                <w:szCs w:val="20"/>
              </w:rPr>
            </w:pPr>
            <w:r w:rsidRPr="00FF76DF">
              <w:rPr>
                <w:rFonts w:ascii="Verdana" w:hAnsi="Verdana"/>
                <w:sz w:val="20"/>
              </w:rPr>
              <w:t>1.</w:t>
            </w:r>
          </w:p>
        </w:tc>
        <w:tc>
          <w:tcPr>
            <w:tcW w:w="2856" w:type="dxa"/>
          </w:tcPr>
          <w:p w14:paraId="2B018046"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FF76DF" w:rsidRDefault="004404CB" w:rsidP="00F60F6D">
            <w:pPr>
              <w:spacing w:after="0" w:line="240" w:lineRule="auto"/>
              <w:jc w:val="both"/>
              <w:rPr>
                <w:rFonts w:ascii="Verdana" w:eastAsia="Times New Roman" w:hAnsi="Verdana" w:cs="Times New Roman"/>
                <w:sz w:val="20"/>
                <w:szCs w:val="20"/>
              </w:rPr>
            </w:pPr>
          </w:p>
        </w:tc>
      </w:tr>
      <w:tr w:rsidR="00FF76DF" w:rsidRPr="00FF76DF" w14:paraId="233408AB" w14:textId="77777777" w:rsidTr="00F60F6D">
        <w:tc>
          <w:tcPr>
            <w:tcW w:w="675" w:type="dxa"/>
          </w:tcPr>
          <w:p w14:paraId="79608825" w14:textId="77777777" w:rsidR="004404CB" w:rsidRPr="00FF76DF" w:rsidRDefault="004404CB" w:rsidP="00F60F6D">
            <w:pPr>
              <w:spacing w:after="0" w:line="240" w:lineRule="auto"/>
              <w:jc w:val="both"/>
              <w:rPr>
                <w:rFonts w:ascii="Verdana" w:eastAsia="Times New Roman" w:hAnsi="Verdana" w:cs="Times New Roman"/>
                <w:sz w:val="20"/>
                <w:szCs w:val="20"/>
              </w:rPr>
            </w:pPr>
            <w:r w:rsidRPr="00FF76DF">
              <w:rPr>
                <w:rFonts w:ascii="Verdana" w:hAnsi="Verdana"/>
                <w:sz w:val="20"/>
              </w:rPr>
              <w:t>2.</w:t>
            </w:r>
          </w:p>
        </w:tc>
        <w:tc>
          <w:tcPr>
            <w:tcW w:w="2856" w:type="dxa"/>
          </w:tcPr>
          <w:p w14:paraId="0753E988"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FF76DF" w:rsidRDefault="004404CB" w:rsidP="00F60F6D">
            <w:pPr>
              <w:spacing w:after="0" w:line="240" w:lineRule="auto"/>
              <w:jc w:val="both"/>
              <w:rPr>
                <w:rFonts w:ascii="Verdana" w:eastAsia="Times New Roman" w:hAnsi="Verdana" w:cs="Times New Roman"/>
                <w:sz w:val="20"/>
                <w:szCs w:val="20"/>
              </w:rPr>
            </w:pPr>
          </w:p>
        </w:tc>
      </w:tr>
      <w:tr w:rsidR="004404CB" w:rsidRPr="00FF76DF" w14:paraId="7A50A8D6" w14:textId="77777777" w:rsidTr="00F60F6D">
        <w:tc>
          <w:tcPr>
            <w:tcW w:w="675" w:type="dxa"/>
          </w:tcPr>
          <w:p w14:paraId="1E3D4843" w14:textId="77777777" w:rsidR="004404CB" w:rsidRPr="00FF76DF" w:rsidRDefault="004404CB" w:rsidP="00F60F6D">
            <w:pPr>
              <w:spacing w:after="0" w:line="240" w:lineRule="auto"/>
              <w:jc w:val="both"/>
              <w:rPr>
                <w:rFonts w:ascii="Verdana" w:eastAsia="Times New Roman" w:hAnsi="Verdana" w:cs="Times New Roman"/>
                <w:sz w:val="20"/>
                <w:szCs w:val="20"/>
              </w:rPr>
            </w:pPr>
            <w:r w:rsidRPr="00FF76DF">
              <w:rPr>
                <w:rFonts w:ascii="Verdana" w:hAnsi="Verdana"/>
                <w:sz w:val="20"/>
              </w:rPr>
              <w:t>...</w:t>
            </w:r>
          </w:p>
        </w:tc>
        <w:tc>
          <w:tcPr>
            <w:tcW w:w="2856" w:type="dxa"/>
          </w:tcPr>
          <w:p w14:paraId="3009F866"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FF76DF"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FF76DF"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FF76DF" w:rsidRDefault="004404CB" w:rsidP="004404CB">
      <w:pPr>
        <w:spacing w:after="0" w:line="240" w:lineRule="auto"/>
        <w:ind w:right="141"/>
        <w:jc w:val="both"/>
        <w:rPr>
          <w:rFonts w:ascii="Verdana" w:eastAsia="Times New Roman" w:hAnsi="Verdana" w:cs="Times New Roman"/>
          <w:sz w:val="20"/>
          <w:szCs w:val="20"/>
        </w:rPr>
      </w:pPr>
      <w:r w:rsidRPr="00FF76DF">
        <w:rPr>
          <w:rFonts w:ascii="Verdana" w:hAnsi="Verdana"/>
          <w:sz w:val="20"/>
        </w:rPr>
        <w:t xml:space="preserve">Table. </w:t>
      </w:r>
      <w:r w:rsidRPr="00FF76DF">
        <w:rPr>
          <w:rFonts w:ascii="Verdana" w:hAnsi="Verdana"/>
          <w:i/>
          <w:sz w:val="20"/>
        </w:rPr>
        <w:t>Information on subcontractors and other economic operators whose qualifications will not be relied on by the supplier but to whom part of the contract will be subcontracted.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2913"/>
        <w:gridCol w:w="3316"/>
        <w:gridCol w:w="2854"/>
      </w:tblGrid>
      <w:tr w:rsidR="00FF76DF" w:rsidRPr="00FF76DF" w14:paraId="5A0C474D" w14:textId="77777777" w:rsidTr="00F60F6D">
        <w:tc>
          <w:tcPr>
            <w:tcW w:w="675" w:type="dxa"/>
          </w:tcPr>
          <w:p w14:paraId="5FA4553D" w14:textId="77777777" w:rsidR="004404CB" w:rsidRPr="00FF76DF" w:rsidRDefault="004404CB" w:rsidP="00F60F6D">
            <w:pPr>
              <w:spacing w:after="0" w:line="240" w:lineRule="auto"/>
              <w:jc w:val="both"/>
              <w:rPr>
                <w:rFonts w:ascii="Verdana" w:eastAsia="Times New Roman" w:hAnsi="Verdana" w:cs="Times New Roman"/>
                <w:sz w:val="20"/>
                <w:szCs w:val="20"/>
              </w:rPr>
            </w:pPr>
            <w:r w:rsidRPr="00FF76DF">
              <w:rPr>
                <w:rFonts w:ascii="Verdana" w:hAnsi="Verdana"/>
                <w:sz w:val="20"/>
              </w:rPr>
              <w:t>Queue No.</w:t>
            </w:r>
          </w:p>
        </w:tc>
        <w:tc>
          <w:tcPr>
            <w:tcW w:w="2864" w:type="dxa"/>
          </w:tcPr>
          <w:p w14:paraId="3E66FCD2" w14:textId="77777777" w:rsidR="004404CB" w:rsidRPr="00FF76DF" w:rsidRDefault="004404CB" w:rsidP="00F60F6D">
            <w:pPr>
              <w:spacing w:after="0" w:line="240" w:lineRule="auto"/>
              <w:jc w:val="center"/>
              <w:rPr>
                <w:rFonts w:ascii="Verdana" w:eastAsia="Times New Roman" w:hAnsi="Verdana" w:cs="Times New Roman"/>
                <w:sz w:val="20"/>
                <w:szCs w:val="20"/>
              </w:rPr>
            </w:pPr>
            <w:r w:rsidRPr="00FF76DF">
              <w:rPr>
                <w:rFonts w:ascii="Verdana" w:hAnsi="Verdana"/>
                <w:sz w:val="20"/>
              </w:rPr>
              <w:t>Name of the subcontractor*</w:t>
            </w:r>
          </w:p>
        </w:tc>
        <w:tc>
          <w:tcPr>
            <w:tcW w:w="3261" w:type="dxa"/>
          </w:tcPr>
          <w:p w14:paraId="0FFDE134" w14:textId="77777777" w:rsidR="004404CB" w:rsidRPr="00FF76DF" w:rsidRDefault="004404CB" w:rsidP="00F60F6D">
            <w:pPr>
              <w:spacing w:after="0" w:line="240" w:lineRule="auto"/>
              <w:jc w:val="center"/>
              <w:rPr>
                <w:rFonts w:ascii="Verdana" w:eastAsia="Times New Roman" w:hAnsi="Verdana" w:cs="Times New Roman"/>
                <w:sz w:val="20"/>
                <w:szCs w:val="20"/>
              </w:rPr>
            </w:pPr>
            <w:r w:rsidRPr="00FF76DF">
              <w:rPr>
                <w:rFonts w:ascii="Verdana" w:hAnsi="Verdana"/>
                <w:sz w:val="20"/>
              </w:rPr>
              <w:t>Description of the part of the subject-matter to be subcontracted to a subcontractor and/or to another economic operator</w:t>
            </w:r>
          </w:p>
        </w:tc>
        <w:tc>
          <w:tcPr>
            <w:tcW w:w="2806" w:type="dxa"/>
          </w:tcPr>
          <w:p w14:paraId="19B5445C" w14:textId="77777777" w:rsidR="004404CB" w:rsidRPr="00FF76DF" w:rsidRDefault="004404CB" w:rsidP="00F60F6D">
            <w:pPr>
              <w:spacing w:after="0" w:line="240" w:lineRule="auto"/>
              <w:jc w:val="center"/>
              <w:rPr>
                <w:rFonts w:ascii="Verdana" w:eastAsia="Times New Roman" w:hAnsi="Verdana" w:cs="Times New Roman"/>
                <w:sz w:val="20"/>
                <w:szCs w:val="20"/>
              </w:rPr>
            </w:pPr>
            <w:r w:rsidRPr="00FF76DF">
              <w:rPr>
                <w:rFonts w:ascii="Verdana" w:hAnsi="Verdana"/>
                <w:sz w:val="20"/>
              </w:rPr>
              <w:t>Percentage of commitments for which it is intended to use a subcontractor and/or another economic operator</w:t>
            </w:r>
          </w:p>
        </w:tc>
      </w:tr>
      <w:tr w:rsidR="00FF76DF" w:rsidRPr="00FF76DF" w14:paraId="605246F5" w14:textId="77777777" w:rsidTr="00F60F6D">
        <w:tc>
          <w:tcPr>
            <w:tcW w:w="675" w:type="dxa"/>
          </w:tcPr>
          <w:p w14:paraId="2418328F" w14:textId="77777777" w:rsidR="004404CB" w:rsidRPr="00FF76DF" w:rsidRDefault="004404CB" w:rsidP="00F60F6D">
            <w:pPr>
              <w:spacing w:after="0" w:line="240" w:lineRule="auto"/>
              <w:jc w:val="both"/>
              <w:rPr>
                <w:rFonts w:ascii="Verdana" w:eastAsia="Times New Roman" w:hAnsi="Verdana" w:cs="Times New Roman"/>
                <w:sz w:val="20"/>
                <w:szCs w:val="20"/>
              </w:rPr>
            </w:pPr>
            <w:r w:rsidRPr="00FF76DF">
              <w:rPr>
                <w:rFonts w:ascii="Verdana" w:hAnsi="Verdana"/>
                <w:sz w:val="20"/>
              </w:rPr>
              <w:t>1.</w:t>
            </w:r>
          </w:p>
        </w:tc>
        <w:tc>
          <w:tcPr>
            <w:tcW w:w="2864" w:type="dxa"/>
          </w:tcPr>
          <w:p w14:paraId="4F586CC4"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FF76DF" w:rsidRDefault="004404CB" w:rsidP="00F60F6D">
            <w:pPr>
              <w:spacing w:after="0" w:line="240" w:lineRule="auto"/>
              <w:jc w:val="both"/>
              <w:rPr>
                <w:rFonts w:ascii="Verdana" w:eastAsia="Times New Roman" w:hAnsi="Verdana" w:cs="Times New Roman"/>
                <w:sz w:val="20"/>
                <w:szCs w:val="20"/>
              </w:rPr>
            </w:pPr>
          </w:p>
        </w:tc>
      </w:tr>
      <w:tr w:rsidR="00FF76DF" w:rsidRPr="00FF76DF" w14:paraId="199C5FC1" w14:textId="77777777" w:rsidTr="00F60F6D">
        <w:tc>
          <w:tcPr>
            <w:tcW w:w="675" w:type="dxa"/>
          </w:tcPr>
          <w:p w14:paraId="4F791CE3" w14:textId="77777777" w:rsidR="004404CB" w:rsidRPr="00FF76DF" w:rsidRDefault="004404CB" w:rsidP="00F60F6D">
            <w:pPr>
              <w:spacing w:after="0" w:line="240" w:lineRule="auto"/>
              <w:jc w:val="both"/>
              <w:rPr>
                <w:rFonts w:ascii="Verdana" w:eastAsia="Times New Roman" w:hAnsi="Verdana" w:cs="Times New Roman"/>
                <w:sz w:val="20"/>
                <w:szCs w:val="20"/>
              </w:rPr>
            </w:pPr>
            <w:r w:rsidRPr="00FF76DF">
              <w:rPr>
                <w:rFonts w:ascii="Verdana" w:hAnsi="Verdana"/>
                <w:sz w:val="20"/>
              </w:rPr>
              <w:t>2.</w:t>
            </w:r>
          </w:p>
        </w:tc>
        <w:tc>
          <w:tcPr>
            <w:tcW w:w="2864" w:type="dxa"/>
          </w:tcPr>
          <w:p w14:paraId="74562247"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FF76DF" w:rsidRDefault="004404CB" w:rsidP="00F60F6D">
            <w:pPr>
              <w:spacing w:after="0" w:line="240" w:lineRule="auto"/>
              <w:jc w:val="both"/>
              <w:rPr>
                <w:rFonts w:ascii="Verdana" w:eastAsia="Times New Roman" w:hAnsi="Verdana" w:cs="Times New Roman"/>
                <w:sz w:val="20"/>
                <w:szCs w:val="20"/>
              </w:rPr>
            </w:pPr>
          </w:p>
        </w:tc>
      </w:tr>
      <w:tr w:rsidR="00FF76DF" w:rsidRPr="00FF76DF" w14:paraId="223FCF18" w14:textId="77777777" w:rsidTr="00F60F6D">
        <w:tc>
          <w:tcPr>
            <w:tcW w:w="675" w:type="dxa"/>
          </w:tcPr>
          <w:p w14:paraId="1F12243D" w14:textId="77777777" w:rsidR="004404CB" w:rsidRPr="00FF76DF" w:rsidRDefault="004404CB" w:rsidP="00F60F6D">
            <w:pPr>
              <w:spacing w:after="0" w:line="240" w:lineRule="auto"/>
              <w:jc w:val="both"/>
              <w:rPr>
                <w:rFonts w:ascii="Verdana" w:eastAsia="Times New Roman" w:hAnsi="Verdana" w:cs="Times New Roman"/>
                <w:sz w:val="20"/>
                <w:szCs w:val="20"/>
              </w:rPr>
            </w:pPr>
            <w:r w:rsidRPr="00FF76DF">
              <w:rPr>
                <w:rFonts w:ascii="Verdana" w:hAnsi="Verdana"/>
                <w:sz w:val="20"/>
              </w:rPr>
              <w:t>...</w:t>
            </w:r>
          </w:p>
        </w:tc>
        <w:tc>
          <w:tcPr>
            <w:tcW w:w="2864" w:type="dxa"/>
          </w:tcPr>
          <w:p w14:paraId="160509AF"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FF76DF"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FF76DF" w:rsidRDefault="004404CB" w:rsidP="004404CB">
      <w:pPr>
        <w:spacing w:after="0" w:line="240" w:lineRule="auto"/>
        <w:ind w:right="141"/>
        <w:jc w:val="both"/>
        <w:rPr>
          <w:rFonts w:ascii="Verdana" w:eastAsia="Times New Roman" w:hAnsi="Verdana" w:cs="Times New Roman"/>
          <w:sz w:val="20"/>
          <w:szCs w:val="20"/>
        </w:rPr>
      </w:pPr>
      <w:r w:rsidRPr="00FF76DF">
        <w:rPr>
          <w:rFonts w:ascii="Verdana" w:hAnsi="Verdana"/>
          <w:sz w:val="20"/>
        </w:rPr>
        <w:t xml:space="preserve">Note: *The supplier must indicate the subcontractors for which part of the contract it intends to </w:t>
      </w:r>
      <w:proofErr w:type="gramStart"/>
      <w:r w:rsidRPr="00FF76DF">
        <w:rPr>
          <w:rFonts w:ascii="Verdana" w:hAnsi="Verdana"/>
          <w:sz w:val="20"/>
        </w:rPr>
        <w:t>use, but</w:t>
      </w:r>
      <w:proofErr w:type="gramEnd"/>
      <w:r w:rsidRPr="00FF76DF">
        <w:rPr>
          <w:rFonts w:ascii="Verdana" w:hAnsi="Verdana"/>
          <w:sz w:val="20"/>
        </w:rPr>
        <w:t xml:space="preserve"> does not have to identify specific subcontractors if they are not known.</w:t>
      </w:r>
    </w:p>
    <w:p w14:paraId="50F17C42" w14:textId="77777777" w:rsidR="004404CB" w:rsidRPr="00FF76DF"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FF76DF" w:rsidRDefault="004404CB" w:rsidP="004404CB">
      <w:pPr>
        <w:spacing w:after="0" w:line="240" w:lineRule="auto"/>
        <w:ind w:right="141"/>
        <w:jc w:val="both"/>
        <w:rPr>
          <w:rFonts w:ascii="Verdana" w:eastAsia="Times New Roman" w:hAnsi="Verdana" w:cs="Times New Roman"/>
          <w:sz w:val="20"/>
          <w:szCs w:val="20"/>
        </w:rPr>
      </w:pPr>
      <w:r w:rsidRPr="00FF76DF">
        <w:rPr>
          <w:rFonts w:ascii="Verdana" w:hAnsi="Verdana"/>
          <w:sz w:val="20"/>
        </w:rPr>
        <w:t xml:space="preserve">Table. </w:t>
      </w:r>
      <w:r w:rsidRPr="00FF76DF">
        <w:rPr>
          <w:rFonts w:ascii="Verdana" w:hAnsi="Verdana"/>
          <w:i/>
          <w:sz w:val="20"/>
        </w:rPr>
        <w:t xml:space="preserve">Information on specialists and experts (if applicable) who will be hired to prove the supplier’s qualification and perform the procurement contract, but who are not the employees of the supplier or the </w:t>
      </w:r>
      <w:proofErr w:type="spellStart"/>
      <w:r w:rsidRPr="00FF76DF">
        <w:rPr>
          <w:rFonts w:ascii="Verdana" w:hAnsi="Verdana"/>
          <w:i/>
          <w:sz w:val="20"/>
        </w:rPr>
        <w:t>sucontractor</w:t>
      </w:r>
      <w:proofErr w:type="spellEnd"/>
      <w:r w:rsidRPr="00FF76DF">
        <w:rPr>
          <w:rFonts w:ascii="Verdana" w:hAnsi="Verdana"/>
          <w:i/>
          <w:sz w:val="20"/>
        </w:rPr>
        <w:t xml:space="preserve"> hired thereby at the time of the submission of the tender, but would be recruited in the case of a successful tender: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4421"/>
        <w:gridCol w:w="4662"/>
      </w:tblGrid>
      <w:tr w:rsidR="00FF76DF" w:rsidRPr="00FF76DF" w14:paraId="609ED54F" w14:textId="77777777" w:rsidTr="00F60F6D">
        <w:tc>
          <w:tcPr>
            <w:tcW w:w="675" w:type="dxa"/>
          </w:tcPr>
          <w:p w14:paraId="3068FD25" w14:textId="77777777" w:rsidR="004404CB" w:rsidRPr="00FF76DF" w:rsidRDefault="004404CB" w:rsidP="00F60F6D">
            <w:pPr>
              <w:spacing w:after="0" w:line="240" w:lineRule="auto"/>
              <w:jc w:val="center"/>
              <w:rPr>
                <w:rFonts w:ascii="Verdana" w:eastAsia="Times New Roman" w:hAnsi="Verdana" w:cs="Times New Roman"/>
                <w:sz w:val="20"/>
                <w:szCs w:val="20"/>
              </w:rPr>
            </w:pPr>
            <w:r w:rsidRPr="00FF76DF">
              <w:rPr>
                <w:rFonts w:ascii="Verdana" w:hAnsi="Verdana"/>
                <w:sz w:val="20"/>
              </w:rPr>
              <w:t>Queue No.</w:t>
            </w:r>
          </w:p>
        </w:tc>
        <w:tc>
          <w:tcPr>
            <w:tcW w:w="4347" w:type="dxa"/>
          </w:tcPr>
          <w:p w14:paraId="46C44A3C" w14:textId="77777777" w:rsidR="004404CB" w:rsidRPr="00FF76DF" w:rsidRDefault="004404CB" w:rsidP="00F60F6D">
            <w:pPr>
              <w:spacing w:after="0" w:line="240" w:lineRule="auto"/>
              <w:jc w:val="center"/>
              <w:rPr>
                <w:rFonts w:ascii="Verdana" w:eastAsia="Times New Roman" w:hAnsi="Verdana" w:cs="Times New Roman"/>
                <w:sz w:val="20"/>
                <w:szCs w:val="20"/>
              </w:rPr>
            </w:pPr>
            <w:r w:rsidRPr="00FF76DF">
              <w:rPr>
                <w:rFonts w:ascii="Verdana" w:hAnsi="Verdana"/>
                <w:sz w:val="20"/>
              </w:rPr>
              <w:t>Name, surname</w:t>
            </w:r>
          </w:p>
        </w:tc>
        <w:tc>
          <w:tcPr>
            <w:tcW w:w="4584" w:type="dxa"/>
          </w:tcPr>
          <w:p w14:paraId="7360B8CF" w14:textId="77777777" w:rsidR="004404CB" w:rsidRPr="00FF76DF" w:rsidRDefault="004404CB" w:rsidP="00F60F6D">
            <w:pPr>
              <w:spacing w:after="0" w:line="240" w:lineRule="auto"/>
              <w:jc w:val="center"/>
              <w:rPr>
                <w:rFonts w:ascii="Verdana" w:eastAsia="Times New Roman" w:hAnsi="Verdana" w:cs="Times New Roman"/>
                <w:sz w:val="20"/>
                <w:szCs w:val="20"/>
              </w:rPr>
            </w:pPr>
            <w:r w:rsidRPr="00FF76DF">
              <w:rPr>
                <w:rFonts w:ascii="Verdana" w:hAnsi="Verdana"/>
                <w:sz w:val="20"/>
              </w:rPr>
              <w:t>Current place of employment of the specialist and expert</w:t>
            </w:r>
          </w:p>
        </w:tc>
      </w:tr>
      <w:tr w:rsidR="00FF76DF" w:rsidRPr="00FF76DF" w14:paraId="2CECF524" w14:textId="77777777" w:rsidTr="00F60F6D">
        <w:tc>
          <w:tcPr>
            <w:tcW w:w="675" w:type="dxa"/>
          </w:tcPr>
          <w:p w14:paraId="486A1822" w14:textId="77777777" w:rsidR="004404CB" w:rsidRPr="00FF76DF" w:rsidRDefault="004404CB" w:rsidP="00F60F6D">
            <w:pPr>
              <w:spacing w:after="0" w:line="240" w:lineRule="auto"/>
              <w:jc w:val="both"/>
              <w:rPr>
                <w:rFonts w:ascii="Verdana" w:eastAsia="Times New Roman" w:hAnsi="Verdana" w:cs="Times New Roman"/>
                <w:sz w:val="20"/>
                <w:szCs w:val="20"/>
              </w:rPr>
            </w:pPr>
            <w:r w:rsidRPr="00FF76DF">
              <w:rPr>
                <w:rFonts w:ascii="Verdana" w:hAnsi="Verdana"/>
                <w:sz w:val="20"/>
              </w:rPr>
              <w:t>1.</w:t>
            </w:r>
          </w:p>
        </w:tc>
        <w:tc>
          <w:tcPr>
            <w:tcW w:w="4347" w:type="dxa"/>
          </w:tcPr>
          <w:p w14:paraId="292CA16D"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FF76DF" w:rsidRDefault="004404CB" w:rsidP="00F60F6D">
            <w:pPr>
              <w:spacing w:after="0" w:line="240" w:lineRule="auto"/>
              <w:jc w:val="both"/>
              <w:rPr>
                <w:rFonts w:ascii="Verdana" w:eastAsia="Times New Roman" w:hAnsi="Verdana" w:cs="Times New Roman"/>
                <w:sz w:val="20"/>
                <w:szCs w:val="20"/>
              </w:rPr>
            </w:pPr>
          </w:p>
        </w:tc>
      </w:tr>
      <w:tr w:rsidR="00FF76DF" w:rsidRPr="00FF76DF" w14:paraId="3270A4F6" w14:textId="77777777" w:rsidTr="00F60F6D">
        <w:tc>
          <w:tcPr>
            <w:tcW w:w="675" w:type="dxa"/>
          </w:tcPr>
          <w:p w14:paraId="19852ED6" w14:textId="77777777" w:rsidR="004404CB" w:rsidRPr="00FF76DF" w:rsidRDefault="004404CB" w:rsidP="00F60F6D">
            <w:pPr>
              <w:spacing w:after="0" w:line="240" w:lineRule="auto"/>
              <w:jc w:val="both"/>
              <w:rPr>
                <w:rFonts w:ascii="Verdana" w:eastAsia="Times New Roman" w:hAnsi="Verdana" w:cs="Times New Roman"/>
                <w:sz w:val="20"/>
                <w:szCs w:val="20"/>
              </w:rPr>
            </w:pPr>
            <w:r w:rsidRPr="00FF76DF">
              <w:rPr>
                <w:rFonts w:ascii="Verdana" w:hAnsi="Verdana"/>
                <w:sz w:val="20"/>
              </w:rPr>
              <w:t>2.</w:t>
            </w:r>
          </w:p>
        </w:tc>
        <w:tc>
          <w:tcPr>
            <w:tcW w:w="4347" w:type="dxa"/>
          </w:tcPr>
          <w:p w14:paraId="25628988"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FF76DF" w:rsidRDefault="004404CB" w:rsidP="00F60F6D">
            <w:pPr>
              <w:spacing w:after="0" w:line="240" w:lineRule="auto"/>
              <w:jc w:val="both"/>
              <w:rPr>
                <w:rFonts w:ascii="Verdana" w:eastAsia="Times New Roman" w:hAnsi="Verdana" w:cs="Times New Roman"/>
                <w:sz w:val="20"/>
                <w:szCs w:val="20"/>
              </w:rPr>
            </w:pPr>
          </w:p>
        </w:tc>
      </w:tr>
      <w:tr w:rsidR="004404CB" w:rsidRPr="00FF76DF" w14:paraId="4F21EE4A" w14:textId="77777777" w:rsidTr="00F60F6D">
        <w:tc>
          <w:tcPr>
            <w:tcW w:w="675" w:type="dxa"/>
          </w:tcPr>
          <w:p w14:paraId="26753A6D" w14:textId="77777777" w:rsidR="004404CB" w:rsidRPr="00FF76DF" w:rsidRDefault="004404CB" w:rsidP="00F60F6D">
            <w:pPr>
              <w:spacing w:after="0" w:line="240" w:lineRule="auto"/>
              <w:jc w:val="both"/>
              <w:rPr>
                <w:rFonts w:ascii="Verdana" w:eastAsia="Times New Roman" w:hAnsi="Verdana" w:cs="Times New Roman"/>
                <w:sz w:val="20"/>
                <w:szCs w:val="20"/>
              </w:rPr>
            </w:pPr>
            <w:r w:rsidRPr="00FF76DF">
              <w:rPr>
                <w:rFonts w:ascii="Verdana" w:hAnsi="Verdana"/>
                <w:sz w:val="20"/>
              </w:rPr>
              <w:t>...</w:t>
            </w:r>
          </w:p>
        </w:tc>
        <w:tc>
          <w:tcPr>
            <w:tcW w:w="4347" w:type="dxa"/>
          </w:tcPr>
          <w:p w14:paraId="7A4F1EE4"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FF76DF"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FF76DF"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FF76DF"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FF76DF">
        <w:rPr>
          <w:rFonts w:ascii="Verdana" w:hAnsi="Verdana"/>
          <w:sz w:val="20"/>
        </w:rPr>
        <w:t>The tender shall be valid until the deadline specified in the procurement documents.</w:t>
      </w:r>
    </w:p>
    <w:p w14:paraId="5A0F9E06" w14:textId="3D806A72" w:rsidR="004404CB" w:rsidRPr="00FF76DF"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FF76DF">
        <w:rPr>
          <w:rFonts w:ascii="Verdana" w:hAnsi="Verdana"/>
          <w:sz w:val="20"/>
        </w:rPr>
        <w:t>The following documents shall be submitted with the tender:</w:t>
      </w:r>
    </w:p>
    <w:p w14:paraId="242E3C59" w14:textId="77777777" w:rsidR="004404CB" w:rsidRPr="00FF76DF"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FF76DF" w:rsidRPr="00FF76DF"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FF76DF" w:rsidRDefault="004404CB" w:rsidP="00F60F6D">
            <w:pPr>
              <w:spacing w:after="0" w:line="240" w:lineRule="auto"/>
              <w:jc w:val="center"/>
              <w:rPr>
                <w:rFonts w:ascii="Verdana" w:eastAsia="Times New Roman" w:hAnsi="Verdana" w:cs="Times New Roman"/>
                <w:sz w:val="20"/>
                <w:szCs w:val="20"/>
              </w:rPr>
            </w:pPr>
            <w:r w:rsidRPr="00FF76DF">
              <w:rPr>
                <w:rFonts w:ascii="Verdana" w:hAnsi="Verdana"/>
                <w:sz w:val="20"/>
              </w:rPr>
              <w:t>Queue No.</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FF76DF" w:rsidRDefault="004404CB" w:rsidP="00F60F6D">
            <w:pPr>
              <w:spacing w:after="0" w:line="240" w:lineRule="auto"/>
              <w:jc w:val="center"/>
              <w:rPr>
                <w:rFonts w:ascii="Verdana" w:eastAsia="Times New Roman" w:hAnsi="Verdana" w:cs="Times New Roman"/>
                <w:sz w:val="20"/>
                <w:szCs w:val="20"/>
              </w:rPr>
            </w:pPr>
            <w:r w:rsidRPr="00FF76DF">
              <w:rPr>
                <w:rFonts w:ascii="Verdana" w:hAnsi="Verdana"/>
                <w:sz w:val="20"/>
              </w:rPr>
              <w:t>Document title</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FF76DF" w:rsidRDefault="004404CB" w:rsidP="00F60F6D">
            <w:pPr>
              <w:spacing w:after="0" w:line="240" w:lineRule="auto"/>
              <w:jc w:val="center"/>
              <w:rPr>
                <w:rFonts w:ascii="Verdana" w:eastAsia="Times New Roman" w:hAnsi="Verdana" w:cs="Times New Roman"/>
                <w:sz w:val="20"/>
                <w:szCs w:val="20"/>
              </w:rPr>
            </w:pPr>
            <w:r w:rsidRPr="00FF76DF">
              <w:rPr>
                <w:rFonts w:ascii="Verdana" w:hAnsi="Verdana"/>
                <w:sz w:val="20"/>
              </w:rPr>
              <w:t>Number of pages making up the document</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FF76DF" w:rsidRDefault="004404CB" w:rsidP="00F60F6D">
            <w:pPr>
              <w:spacing w:after="0" w:line="240" w:lineRule="auto"/>
              <w:jc w:val="center"/>
              <w:rPr>
                <w:rFonts w:ascii="Verdana" w:eastAsia="Times New Roman" w:hAnsi="Verdana" w:cs="Times New Roman"/>
                <w:sz w:val="20"/>
                <w:szCs w:val="20"/>
              </w:rPr>
            </w:pPr>
            <w:r w:rsidRPr="00FF76DF">
              <w:rPr>
                <w:rFonts w:ascii="Verdana" w:hAnsi="Verdana"/>
                <w:sz w:val="20"/>
              </w:rPr>
              <w:t>Does the document contain confidential information? (Yes/No)</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FF76DF" w:rsidRDefault="004404CB" w:rsidP="00F60F6D">
            <w:pPr>
              <w:spacing w:after="0" w:line="240" w:lineRule="auto"/>
              <w:jc w:val="center"/>
              <w:rPr>
                <w:rFonts w:ascii="Verdana" w:eastAsia="Times New Roman" w:hAnsi="Verdana" w:cs="Times New Roman"/>
                <w:sz w:val="20"/>
                <w:szCs w:val="20"/>
              </w:rPr>
            </w:pPr>
            <w:r w:rsidRPr="00FF76DF">
              <w:rPr>
                <w:rFonts w:ascii="Verdana" w:hAnsi="Verdana"/>
                <w:sz w:val="20"/>
              </w:rPr>
              <w:t>Explanation of what specific information in the document is confidential</w:t>
            </w:r>
            <w:r w:rsidRPr="00FF76DF">
              <w:rPr>
                <w:rFonts w:ascii="Verdana" w:hAnsi="Verdana"/>
                <w:i/>
                <w:sz w:val="20"/>
              </w:rPr>
              <w:t>*</w:t>
            </w:r>
          </w:p>
        </w:tc>
      </w:tr>
      <w:tr w:rsidR="00FF76DF" w:rsidRPr="00FF76DF"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FF76DF" w:rsidRDefault="004404CB" w:rsidP="00F60F6D">
            <w:pPr>
              <w:spacing w:after="0" w:line="240" w:lineRule="auto"/>
              <w:jc w:val="both"/>
              <w:rPr>
                <w:rFonts w:ascii="Verdana" w:eastAsia="Times New Roman" w:hAnsi="Verdana" w:cs="Times New Roman"/>
                <w:sz w:val="20"/>
                <w:szCs w:val="20"/>
              </w:rPr>
            </w:pPr>
            <w:r w:rsidRPr="00FF76DF">
              <w:rPr>
                <w:rFonts w:ascii="Verdana" w:hAnsi="Verdana"/>
                <w:sz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FF76DF" w:rsidRDefault="004404CB" w:rsidP="00F60F6D">
            <w:pPr>
              <w:spacing w:after="0" w:line="240" w:lineRule="auto"/>
              <w:jc w:val="both"/>
              <w:rPr>
                <w:rFonts w:ascii="Verdana" w:eastAsia="Times New Roman" w:hAnsi="Verdana" w:cs="Times New Roman"/>
                <w:sz w:val="20"/>
                <w:szCs w:val="20"/>
              </w:rPr>
            </w:pPr>
          </w:p>
        </w:tc>
      </w:tr>
      <w:tr w:rsidR="00FF76DF" w:rsidRPr="00FF76DF"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FF76DF" w:rsidRDefault="004404CB" w:rsidP="00F60F6D">
            <w:pPr>
              <w:spacing w:after="0" w:line="240" w:lineRule="auto"/>
              <w:jc w:val="both"/>
              <w:rPr>
                <w:rFonts w:ascii="Verdana" w:eastAsia="Times New Roman" w:hAnsi="Verdana" w:cs="Times New Roman"/>
                <w:sz w:val="20"/>
                <w:szCs w:val="20"/>
              </w:rPr>
            </w:pPr>
            <w:r w:rsidRPr="00FF76DF">
              <w:rPr>
                <w:rFonts w:ascii="Verdana" w:hAnsi="Verdana"/>
                <w:sz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FF76DF"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FF76DF" w:rsidRDefault="004404CB" w:rsidP="00F60F6D">
            <w:pPr>
              <w:spacing w:after="0" w:line="240" w:lineRule="auto"/>
              <w:jc w:val="both"/>
              <w:rPr>
                <w:rFonts w:ascii="Verdana" w:eastAsia="Times New Roman" w:hAnsi="Verdana" w:cs="Times New Roman"/>
                <w:sz w:val="20"/>
                <w:szCs w:val="20"/>
              </w:rPr>
            </w:pPr>
          </w:p>
        </w:tc>
      </w:tr>
      <w:tr w:rsidR="00FF76DF" w:rsidRPr="00FF76DF"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FF76DF" w:rsidRDefault="004404CB" w:rsidP="00F60F6D">
            <w:pPr>
              <w:spacing w:after="0" w:line="240" w:lineRule="auto"/>
              <w:jc w:val="both"/>
              <w:rPr>
                <w:rFonts w:ascii="Verdana" w:eastAsia="Times New Roman" w:hAnsi="Verdana" w:cs="Times New Roman"/>
                <w:sz w:val="20"/>
                <w:szCs w:val="20"/>
              </w:rPr>
            </w:pPr>
            <w:r w:rsidRPr="00FF76DF">
              <w:rPr>
                <w:rFonts w:ascii="Verdana" w:hAnsi="Verdana"/>
                <w:sz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FF76DF"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FF76DF"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FF76DF" w:rsidRDefault="004404CB" w:rsidP="004404CB">
      <w:pPr>
        <w:spacing w:after="0" w:line="240" w:lineRule="auto"/>
        <w:jc w:val="both"/>
        <w:rPr>
          <w:rFonts w:ascii="Verdana" w:eastAsia="Times New Roman" w:hAnsi="Verdana" w:cs="Times New Roman"/>
          <w:sz w:val="20"/>
          <w:szCs w:val="20"/>
        </w:rPr>
      </w:pPr>
      <w:r w:rsidRPr="00FF76DF">
        <w:rPr>
          <w:rFonts w:ascii="Verdana" w:hAnsi="Verdana"/>
          <w:sz w:val="20"/>
        </w:rPr>
        <w:lastRenderedPageBreak/>
        <w:t>Note: *to be completed if confidential information is to be provided. Please note that Article 20 of the Republic of Lithuania Law on Public Procurement specifies what information cannot be considered confidential</w:t>
      </w:r>
    </w:p>
    <w:p w14:paraId="5CC3FE2E" w14:textId="77777777" w:rsidR="004404CB" w:rsidRPr="00FF76DF" w:rsidRDefault="004404CB" w:rsidP="004404CB">
      <w:pPr>
        <w:spacing w:after="0" w:line="240" w:lineRule="auto"/>
        <w:rPr>
          <w:rFonts w:ascii="Verdana" w:eastAsia="Times New Roman" w:hAnsi="Verdana" w:cs="Times New Roman"/>
          <w:sz w:val="20"/>
          <w:szCs w:val="20"/>
        </w:rPr>
      </w:pPr>
    </w:p>
    <w:p w14:paraId="06F0F473" w14:textId="77777777" w:rsidR="00272A38" w:rsidRPr="00FF76DF"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FF76DF">
        <w:rPr>
          <w:rFonts w:ascii="Verdana" w:hAnsi="Verdana"/>
          <w:i/>
          <w:sz w:val="20"/>
        </w:rPr>
        <w:t>__________________</w:t>
      </w:r>
      <w:r w:rsidRPr="00FF76DF">
        <w:rPr>
          <w:rFonts w:ascii="Verdana" w:hAnsi="Verdana"/>
          <w:i/>
          <w:sz w:val="20"/>
        </w:rPr>
        <w:tab/>
        <w:t>______________________________</w:t>
      </w:r>
      <w:r w:rsidRPr="00FF76DF">
        <w:rPr>
          <w:rFonts w:ascii="Verdana" w:hAnsi="Verdana"/>
          <w:i/>
          <w:sz w:val="20"/>
        </w:rPr>
        <w:tab/>
        <w:t>_________________</w:t>
      </w:r>
    </w:p>
    <w:p w14:paraId="64DE86AA" w14:textId="77777777" w:rsidR="00272A38" w:rsidRPr="00FF76DF"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FF76DF">
        <w:rPr>
          <w:rFonts w:ascii="Verdana" w:hAnsi="Verdana"/>
          <w:i/>
          <w:sz w:val="20"/>
        </w:rPr>
        <w:t>(position)</w:t>
      </w:r>
      <w:r w:rsidRPr="00FF76DF">
        <w:rPr>
          <w:rFonts w:ascii="Verdana" w:hAnsi="Verdana"/>
          <w:i/>
          <w:sz w:val="20"/>
        </w:rPr>
        <w:tab/>
        <w:t>(signature of the supplier or their authorised person)</w:t>
      </w:r>
      <w:r w:rsidRPr="00FF76DF">
        <w:rPr>
          <w:rFonts w:ascii="Verdana" w:hAnsi="Verdana"/>
          <w:i/>
          <w:sz w:val="20"/>
        </w:rPr>
        <w:tab/>
        <w:t>(name)</w:t>
      </w:r>
    </w:p>
    <w:p w14:paraId="47E10C03" w14:textId="77777777" w:rsidR="00272A38" w:rsidRPr="00FF76DF" w:rsidRDefault="00272A38" w:rsidP="00272A38">
      <w:pPr>
        <w:spacing w:after="0" w:line="240" w:lineRule="auto"/>
        <w:rPr>
          <w:rFonts w:ascii="Verdana" w:eastAsia="Times New Roman" w:hAnsi="Verdana" w:cs="Times New Roman"/>
          <w:i/>
          <w:sz w:val="20"/>
          <w:szCs w:val="20"/>
        </w:rPr>
      </w:pPr>
    </w:p>
    <w:p w14:paraId="1F96AA48" w14:textId="77777777" w:rsidR="00272A38" w:rsidRPr="00FF76DF" w:rsidRDefault="00272A38" w:rsidP="00272A38">
      <w:pPr>
        <w:spacing w:after="0" w:line="240" w:lineRule="auto"/>
        <w:rPr>
          <w:rFonts w:ascii="Verdana" w:eastAsia="Times New Roman" w:hAnsi="Verdana" w:cs="Times New Roman"/>
          <w:sz w:val="20"/>
          <w:szCs w:val="20"/>
        </w:rPr>
      </w:pPr>
      <w:r w:rsidRPr="00FF76DF">
        <w:rPr>
          <w:rFonts w:ascii="Verdana" w:hAnsi="Verdana"/>
          <w:sz w:val="20"/>
        </w:rPr>
        <w:t>L.S.</w:t>
      </w:r>
    </w:p>
    <w:p w14:paraId="4E835F73" w14:textId="77777777" w:rsidR="004B2F5E" w:rsidRPr="00FF76DF" w:rsidRDefault="004B2F5E" w:rsidP="004B2F5E">
      <w:pPr>
        <w:rPr>
          <w:rFonts w:ascii="Verdana" w:hAnsi="Verdana"/>
          <w:sz w:val="20"/>
          <w:szCs w:val="20"/>
        </w:rPr>
      </w:pPr>
    </w:p>
    <w:p w14:paraId="5A12B57E" w14:textId="412F7689" w:rsidR="00693D4F" w:rsidRPr="00FF76DF" w:rsidRDefault="00693D4F" w:rsidP="00982EE8">
      <w:pPr>
        <w:jc w:val="center"/>
        <w:rPr>
          <w:rFonts w:ascii="Verdana" w:hAnsi="Verdana" w:cstheme="minorHAnsi"/>
          <w:sz w:val="20"/>
          <w:szCs w:val="20"/>
        </w:rPr>
      </w:pPr>
      <w:r w:rsidRPr="00FF76DF">
        <w:rPr>
          <w:rFonts w:ascii="Verdana" w:hAnsi="Verdana"/>
          <w:sz w:val="20"/>
        </w:rPr>
        <w:t>__________</w:t>
      </w:r>
    </w:p>
    <w:sectPr w:rsidR="00693D4F" w:rsidRPr="00FF76DF" w:rsidSect="009A5446">
      <w:footerReference w:type="default" r:id="rId17"/>
      <w:footerReference w:type="first" r:id="rId18"/>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57AB8" w14:textId="77777777" w:rsidR="00A31C05" w:rsidRDefault="00A31C05" w:rsidP="00D05666">
      <w:r>
        <w:separator/>
      </w:r>
    </w:p>
  </w:endnote>
  <w:endnote w:type="continuationSeparator" w:id="0">
    <w:p w14:paraId="083DC9B1" w14:textId="77777777" w:rsidR="00A31C05" w:rsidRDefault="00A31C05" w:rsidP="00D05666">
      <w:r>
        <w:continuationSeparator/>
      </w:r>
    </w:p>
  </w:endnote>
  <w:endnote w:type="continuationNotice" w:id="1">
    <w:p w14:paraId="597476B2" w14:textId="77777777" w:rsidR="00A31C05" w:rsidRDefault="00A31C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20013" w14:textId="77777777" w:rsidR="00A31C05" w:rsidRDefault="00A31C05" w:rsidP="00D05666">
      <w:r>
        <w:separator/>
      </w:r>
    </w:p>
  </w:footnote>
  <w:footnote w:type="continuationSeparator" w:id="0">
    <w:p w14:paraId="1C27B98E" w14:textId="77777777" w:rsidR="00A31C05" w:rsidRDefault="00A31C05" w:rsidP="00D05666">
      <w:r>
        <w:continuationSeparator/>
      </w:r>
    </w:p>
  </w:footnote>
  <w:footnote w:type="continuationNotice" w:id="1">
    <w:p w14:paraId="7AE6DF85" w14:textId="77777777" w:rsidR="00A31C05" w:rsidRDefault="00A31C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65D"/>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3"/>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B7AC6"/>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60E"/>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9F8"/>
    <w:rsid w:val="00331ED1"/>
    <w:rsid w:val="003328D9"/>
    <w:rsid w:val="00333BFA"/>
    <w:rsid w:val="00334D33"/>
    <w:rsid w:val="00334EB8"/>
    <w:rsid w:val="00335A01"/>
    <w:rsid w:val="00335DA5"/>
    <w:rsid w:val="0033642E"/>
    <w:rsid w:val="003406FD"/>
    <w:rsid w:val="00340F7A"/>
    <w:rsid w:val="003416E3"/>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4DE"/>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A90"/>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A74"/>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3E7"/>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4E9"/>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738"/>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5700"/>
    <w:rsid w:val="007160DA"/>
    <w:rsid w:val="007160E7"/>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1AE"/>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1C57"/>
    <w:rsid w:val="007C348D"/>
    <w:rsid w:val="007C3B9B"/>
    <w:rsid w:val="007C4A8E"/>
    <w:rsid w:val="007C4EA7"/>
    <w:rsid w:val="007C4EED"/>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1788"/>
    <w:rsid w:val="00802323"/>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A4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44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5868"/>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05E"/>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1C05"/>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8EB"/>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F87"/>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992"/>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92"/>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796"/>
    <w:rsid w:val="00BE7C72"/>
    <w:rsid w:val="00BF073D"/>
    <w:rsid w:val="00BF129F"/>
    <w:rsid w:val="00BF1959"/>
    <w:rsid w:val="00BF1D3B"/>
    <w:rsid w:val="00BF22F5"/>
    <w:rsid w:val="00BF2B05"/>
    <w:rsid w:val="00BF2B58"/>
    <w:rsid w:val="00BF31F9"/>
    <w:rsid w:val="00BF4594"/>
    <w:rsid w:val="00BF49D2"/>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694"/>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AA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82E"/>
    <w:rsid w:val="00E61D90"/>
    <w:rsid w:val="00E6341D"/>
    <w:rsid w:val="00E6378C"/>
    <w:rsid w:val="00E63E0C"/>
    <w:rsid w:val="00E64158"/>
    <w:rsid w:val="00E6448D"/>
    <w:rsid w:val="00E6493D"/>
    <w:rsid w:val="00E655C9"/>
    <w:rsid w:val="00E655D1"/>
    <w:rsid w:val="00E657D7"/>
    <w:rsid w:val="00E65C12"/>
    <w:rsid w:val="00E65C56"/>
    <w:rsid w:val="00E660CD"/>
    <w:rsid w:val="00E66292"/>
    <w:rsid w:val="00E668C5"/>
    <w:rsid w:val="00E670F8"/>
    <w:rsid w:val="00E677D2"/>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303"/>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A53"/>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23F"/>
    <w:rsid w:val="00FB78A1"/>
    <w:rsid w:val="00FB7BCA"/>
    <w:rsid w:val="00FC0BC0"/>
    <w:rsid w:val="00FC0DC2"/>
    <w:rsid w:val="00FC11E6"/>
    <w:rsid w:val="00FC1A04"/>
    <w:rsid w:val="00FC24B7"/>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6D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0F5F38"/>
    <w:pPr>
      <w:spacing w:after="0" w:line="240" w:lineRule="auto"/>
    </w:pPr>
    <w:rPr>
      <w:rFonts w:ascii="Times New Roman"/>
      <w:sz w:val="20"/>
      <w:szCs w:val="20"/>
      <w:lang w:val="lt-LT"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Excel_Worksheet.xls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627E841-C67D-4B8A-A9A1-057F7C897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1187</TotalTime>
  <Pages>6</Pages>
  <Words>9465</Words>
  <Characters>5396</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170</cp:revision>
  <dcterms:created xsi:type="dcterms:W3CDTF">2023-05-23T12:40:00Z</dcterms:created>
  <dcterms:modified xsi:type="dcterms:W3CDTF">2026-03-23T13:18:00Z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